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A" w:rsidRDefault="00682BBA" w:rsidP="00224D12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22E50">
        <w:rPr>
          <w:rFonts w:ascii="Corbel" w:hAnsi="Corbel"/>
          <w:noProof/>
        </w:rPr>
        <w:drawing>
          <wp:anchor distT="0" distB="0" distL="114300" distR="114300" simplePos="0" relativeHeight="251659264" behindDoc="1" locked="0" layoutInCell="1" allowOverlap="1" wp14:anchorId="7D56F440" wp14:editId="0BE53C6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53030" cy="636905"/>
            <wp:effectExtent l="0" t="0" r="0" b="0"/>
            <wp:wrapNone/>
            <wp:docPr id="1" name="Grafik 1" descr="Bildungsdirektion_STM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ildungsdirektion_STMK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" r="-3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BBA" w:rsidRDefault="00682BBA" w:rsidP="00224D12">
      <w:pPr>
        <w:rPr>
          <w:rFonts w:ascii="Arial Narrow" w:hAnsi="Arial Narrow"/>
          <w:b/>
          <w:sz w:val="28"/>
          <w:szCs w:val="28"/>
        </w:rPr>
      </w:pPr>
    </w:p>
    <w:p w:rsidR="00682BBA" w:rsidRDefault="00682BBA" w:rsidP="00224D12">
      <w:pPr>
        <w:rPr>
          <w:rFonts w:ascii="Arial Narrow" w:hAnsi="Arial Narrow"/>
          <w:b/>
          <w:sz w:val="28"/>
          <w:szCs w:val="28"/>
        </w:rPr>
      </w:pPr>
    </w:p>
    <w:p w:rsidR="00224D12" w:rsidRDefault="00224D12" w:rsidP="00224D12">
      <w:pPr>
        <w:rPr>
          <w:rFonts w:ascii="Arial Narrow" w:hAnsi="Arial Narrow"/>
          <w:b/>
          <w:sz w:val="28"/>
          <w:szCs w:val="28"/>
        </w:rPr>
      </w:pPr>
    </w:p>
    <w:p w:rsidR="00682BBA" w:rsidRPr="00682BBA" w:rsidRDefault="00682BBA" w:rsidP="00253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0"/>
        <w:rPr>
          <w:rFonts w:ascii="Corbel" w:hAnsi="Corbel"/>
          <w:b/>
          <w:color w:val="FF0000"/>
          <w:sz w:val="26"/>
          <w:szCs w:val="26"/>
          <w14:numForm w14:val="lining"/>
        </w:rPr>
      </w:pPr>
      <w:r w:rsidRPr="00682BBA">
        <w:rPr>
          <w:rFonts w:ascii="Corbel" w:hAnsi="Corbel"/>
          <w:b/>
          <w:color w:val="FF0000"/>
          <w:sz w:val="26"/>
          <w:szCs w:val="26"/>
          <w14:numForm w14:val="lining"/>
        </w:rPr>
        <w:t xml:space="preserve">Informationsblatt für Erziehungsberechtigte </w:t>
      </w:r>
    </w:p>
    <w:p w:rsidR="00D1377D" w:rsidRDefault="00682BBA" w:rsidP="0030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0"/>
        <w:rPr>
          <w:rFonts w:ascii="Corbel" w:hAnsi="Corbel"/>
          <w:b/>
          <w:sz w:val="26"/>
          <w:szCs w:val="26"/>
          <w14:numForm w14:val="lining"/>
        </w:rPr>
      </w:pPr>
      <w:r w:rsidRPr="00682BBA">
        <w:rPr>
          <w:rFonts w:ascii="Corbel" w:hAnsi="Corbel"/>
          <w:b/>
          <w:sz w:val="26"/>
          <w:szCs w:val="26"/>
          <w14:numForm w14:val="lining"/>
        </w:rPr>
        <w:t xml:space="preserve">für das Aufnahmeverfahren an öffentlichen Mittelschulen und </w:t>
      </w:r>
    </w:p>
    <w:p w:rsidR="00682BBA" w:rsidRPr="00307022" w:rsidRDefault="00682BBA" w:rsidP="0030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0"/>
        <w:rPr>
          <w:rFonts w:ascii="Corbel" w:hAnsi="Corbel"/>
          <w:b/>
          <w:color w:val="C00000"/>
          <w:sz w:val="26"/>
          <w:szCs w:val="26"/>
          <w14:numForm w14:val="lining"/>
        </w:rPr>
      </w:pPr>
      <w:r w:rsidRPr="00682BBA">
        <w:rPr>
          <w:rFonts w:ascii="Corbel" w:hAnsi="Corbel"/>
          <w:b/>
          <w:sz w:val="26"/>
          <w:szCs w:val="26"/>
          <w14:numForm w14:val="lining"/>
        </w:rPr>
        <w:t>allgemeinbildenden höheren Schulen (Unterstufe)</w:t>
      </w:r>
      <w:r w:rsidR="00307022">
        <w:rPr>
          <w:rFonts w:ascii="Corbel" w:hAnsi="Corbel"/>
          <w:b/>
          <w:color w:val="C00000"/>
          <w:sz w:val="26"/>
          <w:szCs w:val="26"/>
          <w14:numForm w14:val="lining"/>
        </w:rPr>
        <w:t xml:space="preserve"> </w:t>
      </w:r>
      <w:r w:rsidRPr="00682BBA">
        <w:rPr>
          <w:rFonts w:ascii="Corbel" w:hAnsi="Corbel"/>
          <w:b/>
          <w:sz w:val="26"/>
          <w:szCs w:val="26"/>
          <w14:numForm w14:val="lining"/>
        </w:rPr>
        <w:t xml:space="preserve">für das Schuljahr </w:t>
      </w:r>
      <w:r w:rsidRPr="00682BBA">
        <w:rPr>
          <w:rFonts w:ascii="Corbel" w:hAnsi="Corbel"/>
          <w:b/>
          <w:color w:val="FF0000"/>
          <w:sz w:val="26"/>
          <w:szCs w:val="26"/>
          <w14:numForm w14:val="lining"/>
        </w:rPr>
        <w:t>20</w:t>
      </w:r>
      <w:r>
        <w:rPr>
          <w:rFonts w:ascii="Corbel" w:hAnsi="Corbel"/>
          <w:b/>
          <w:color w:val="FF0000"/>
          <w:sz w:val="26"/>
          <w:szCs w:val="26"/>
          <w14:numForm w14:val="lining"/>
        </w:rPr>
        <w:t>2</w:t>
      </w:r>
      <w:r w:rsidR="0000120D">
        <w:rPr>
          <w:rFonts w:ascii="Corbel" w:hAnsi="Corbel"/>
          <w:b/>
          <w:color w:val="FF0000"/>
          <w:sz w:val="26"/>
          <w:szCs w:val="26"/>
          <w14:numForm w14:val="lining"/>
        </w:rPr>
        <w:t>2</w:t>
      </w:r>
      <w:r>
        <w:rPr>
          <w:rFonts w:ascii="Corbel" w:hAnsi="Corbel"/>
          <w:b/>
          <w:color w:val="FF0000"/>
          <w:sz w:val="26"/>
          <w:szCs w:val="26"/>
          <w14:numForm w14:val="lining"/>
        </w:rPr>
        <w:t>/2</w:t>
      </w:r>
      <w:r w:rsidR="0000120D">
        <w:rPr>
          <w:rFonts w:ascii="Corbel" w:hAnsi="Corbel"/>
          <w:b/>
          <w:color w:val="FF0000"/>
          <w:sz w:val="26"/>
          <w:szCs w:val="26"/>
          <w14:numForm w14:val="lining"/>
        </w:rPr>
        <w:t>3</w:t>
      </w:r>
    </w:p>
    <w:p w:rsidR="00682BBA" w:rsidRPr="00682BBA" w:rsidRDefault="00682BBA" w:rsidP="00253069">
      <w:pPr>
        <w:spacing w:line="360" w:lineRule="auto"/>
        <w:rPr>
          <w:rFonts w:ascii="Corbel" w:hAnsi="Corbel"/>
          <w:b/>
          <w:sz w:val="28"/>
          <w:szCs w:val="28"/>
          <w14:numForm w14:val="lining"/>
        </w:rPr>
      </w:pPr>
    </w:p>
    <w:p w:rsidR="00311533" w:rsidRDefault="00961333" w:rsidP="00777EB5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682BBA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Informationen:</w:t>
      </w: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 </w:t>
      </w:r>
    </w:p>
    <w:p w:rsidR="00D361A1" w:rsidRPr="00FE6C53" w:rsidRDefault="00D361A1" w:rsidP="00D361A1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FE6C53">
        <w:rPr>
          <w:rFonts w:ascii="Corbel" w:hAnsi="Corbel"/>
          <w:color w:val="000000" w:themeColor="text1"/>
          <w:sz w:val="23"/>
          <w:szCs w:val="23"/>
          <w14:numForm w14:val="lining"/>
        </w:rPr>
        <w:t>Direkt bei den Schulen</w:t>
      </w:r>
    </w:p>
    <w:p w:rsidR="00D361A1" w:rsidRPr="00EC0CD4" w:rsidRDefault="00121349" w:rsidP="00121349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121349">
        <w:rPr>
          <w:rFonts w:ascii="Corbel" w:hAnsi="Corbel"/>
          <w:color w:val="000000" w:themeColor="text1"/>
          <w:sz w:val="23"/>
          <w:szCs w:val="23"/>
          <w14:numForm w14:val="lining"/>
        </w:rPr>
        <w:t>In den Bildungsregionen der B</w:t>
      </w:r>
      <w:r>
        <w:rPr>
          <w:rFonts w:ascii="Corbel" w:hAnsi="Corbel"/>
          <w:color w:val="000000" w:themeColor="text1"/>
          <w:sz w:val="23"/>
          <w:szCs w:val="23"/>
          <w14:numForm w14:val="lining"/>
        </w:rPr>
        <w:t>ildungsdirektion für Steiermark</w:t>
      </w:r>
      <w:r w:rsidR="00D361A1" w:rsidRPr="00EC0CD4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: </w:t>
      </w:r>
    </w:p>
    <w:p w:rsidR="00121349" w:rsidRDefault="00D361A1" w:rsidP="001F17B4">
      <w:pPr>
        <w:pStyle w:val="StandardWeb"/>
        <w:spacing w:before="0" w:beforeAutospacing="0" w:after="0" w:afterAutospacing="0"/>
        <w:ind w:left="1364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>BR Steirischer Zentralraum (Bezirke Graz Stadt, Graz-Umgebung und Voitsberg):</w:t>
      </w:r>
    </w:p>
    <w:p w:rsidR="00D361A1" w:rsidRPr="001F17B4" w:rsidRDefault="00D361A1" w:rsidP="001F17B4">
      <w:pPr>
        <w:pStyle w:val="StandardWeb"/>
        <w:spacing w:before="0" w:beforeAutospacing="0" w:after="0" w:afterAutospacing="0"/>
        <w:ind w:left="1364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05 0248 345 </w:t>
      </w:r>
      <w:r w:rsidR="00660ABD"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>-</w:t>
      </w: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 163</w:t>
      </w:r>
    </w:p>
    <w:p w:rsidR="00D361A1" w:rsidRPr="001F17B4" w:rsidRDefault="00D361A1" w:rsidP="001F17B4">
      <w:pPr>
        <w:pStyle w:val="StandardWeb"/>
        <w:ind w:left="1364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BR Oststeiermark (Bezirke Weiz und Hartberg-Fürstenfeld): 05 0248 345 </w:t>
      </w:r>
      <w:r w:rsidR="00660ABD"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>-</w:t>
      </w: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 525</w:t>
      </w:r>
    </w:p>
    <w:p w:rsidR="00D361A1" w:rsidRPr="001F17B4" w:rsidRDefault="00D361A1" w:rsidP="001F17B4">
      <w:pPr>
        <w:pStyle w:val="StandardWeb"/>
        <w:ind w:left="1364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>BR Obersteiermark Ost (Bezirke Bruck-Mürzzuschlag, Leoben): 05 0248 345 - 511</w:t>
      </w:r>
    </w:p>
    <w:p w:rsidR="00D361A1" w:rsidRPr="001F17B4" w:rsidRDefault="00D361A1" w:rsidP="001F17B4">
      <w:pPr>
        <w:pStyle w:val="StandardWeb"/>
        <w:ind w:left="1364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>BR Südweststeiermark (Bezirke Leibnitz und Deutschlandsberg): 05 0248 345 - 549</w:t>
      </w:r>
    </w:p>
    <w:p w:rsidR="00D361A1" w:rsidRPr="001F17B4" w:rsidRDefault="00D361A1" w:rsidP="00706E87">
      <w:pPr>
        <w:pStyle w:val="StandardWeb"/>
        <w:spacing w:before="0" w:beforeAutospacing="0" w:after="0" w:afterAutospacing="0"/>
        <w:ind w:left="1364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BR Obersteiermark West (Bezirke </w:t>
      </w:r>
      <w:proofErr w:type="spellStart"/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>Murtal</w:t>
      </w:r>
      <w:proofErr w:type="spellEnd"/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 und Murau): 05 0248 345 - 516</w:t>
      </w:r>
    </w:p>
    <w:p w:rsidR="00D361A1" w:rsidRPr="001F17B4" w:rsidRDefault="00D361A1" w:rsidP="001F17B4">
      <w:pPr>
        <w:pStyle w:val="StandardWeb"/>
        <w:spacing w:before="0" w:beforeAutospacing="0" w:after="0" w:afterAutospacing="0" w:line="276" w:lineRule="auto"/>
        <w:ind w:left="1361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</w:p>
    <w:p w:rsidR="00D361A1" w:rsidRPr="001F17B4" w:rsidRDefault="00D361A1" w:rsidP="00706E87">
      <w:pPr>
        <w:pStyle w:val="StandardWeb"/>
        <w:spacing w:before="0" w:beforeAutospacing="0" w:after="0" w:afterAutospacing="0" w:line="276" w:lineRule="auto"/>
        <w:ind w:left="709" w:firstLine="652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>BR Südoststeiermark (Bezirk Südoststeiermark): 05 0248 345 - 159</w:t>
      </w:r>
    </w:p>
    <w:p w:rsidR="00D361A1" w:rsidRPr="001F17B4" w:rsidRDefault="00D361A1" w:rsidP="001F17B4">
      <w:pPr>
        <w:pStyle w:val="StandardWeb"/>
        <w:spacing w:before="0" w:beforeAutospacing="0" w:after="0" w:afterAutospacing="0" w:line="276" w:lineRule="auto"/>
        <w:ind w:left="1361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</w:p>
    <w:p w:rsidR="00D361A1" w:rsidRPr="001F17B4" w:rsidRDefault="00D361A1" w:rsidP="001F17B4">
      <w:pPr>
        <w:pStyle w:val="StandardWeb"/>
        <w:spacing w:before="0" w:beforeAutospacing="0" w:after="0" w:afterAutospacing="0"/>
        <w:ind w:left="1364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1F17B4">
        <w:rPr>
          <w:rFonts w:ascii="Corbel" w:hAnsi="Corbel"/>
          <w:color w:val="000000" w:themeColor="text1"/>
          <w:sz w:val="23"/>
          <w:szCs w:val="23"/>
          <w14:numForm w14:val="lining"/>
        </w:rPr>
        <w:t>BR Liezen (Bezirk Liezen): 05 0248 345 - 553</w:t>
      </w:r>
    </w:p>
    <w:p w:rsidR="00D361A1" w:rsidRPr="002F77DA" w:rsidRDefault="00D361A1" w:rsidP="00D361A1">
      <w:pPr>
        <w:pStyle w:val="StandardWeb"/>
        <w:spacing w:before="0" w:beforeAutospacing="0" w:after="0" w:afterAutospacing="0"/>
        <w:ind w:left="1364"/>
        <w:rPr>
          <w:rFonts w:ascii="Corbel" w:hAnsi="Corbel"/>
          <w:color w:val="000000" w:themeColor="text1"/>
          <w:sz w:val="23"/>
          <w:szCs w:val="23"/>
          <w14:numForm w14:val="lining"/>
        </w:rPr>
      </w:pPr>
    </w:p>
    <w:p w:rsidR="00D361A1" w:rsidRPr="00B70551" w:rsidRDefault="00D361A1" w:rsidP="00B70551">
      <w:pPr>
        <w:pStyle w:val="StandardWeb"/>
        <w:spacing w:before="0" w:beforeAutospacing="0" w:after="0" w:afterAutospacing="0" w:line="360" w:lineRule="auto"/>
        <w:ind w:left="1364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2F77D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Bei grundsätzlichen Fragen zur </w:t>
      </w:r>
      <w:r w:rsidRPr="00B70551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Schullaufbahn</w:t>
      </w:r>
      <w:r w:rsidRPr="002F77D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 bzw. Unklarheiten in Bezug auf die </w:t>
      </w:r>
      <w:r w:rsidRPr="00B70551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Wahl eines Schultyps (nicht einer bestimmten Schule)</w:t>
      </w:r>
      <w:r w:rsidRPr="002F77D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 wenden Sie sich bitte an die Schulinfostelle der Abteilung Schulpsychologie &amp; Schulärztlicher Dienst unter 05</w:t>
      </w:r>
      <w:r w:rsidR="00B70551">
        <w:rPr>
          <w:rFonts w:ascii="Corbel" w:hAnsi="Corbel"/>
          <w:color w:val="000000" w:themeColor="text1"/>
          <w:sz w:val="23"/>
          <w:szCs w:val="23"/>
          <w14:numForm w14:val="lining"/>
        </w:rPr>
        <w:t> </w:t>
      </w:r>
      <w:r w:rsidRPr="002F77DA">
        <w:rPr>
          <w:rFonts w:ascii="Corbel" w:hAnsi="Corbel"/>
          <w:color w:val="000000" w:themeColor="text1"/>
          <w:sz w:val="23"/>
          <w:szCs w:val="23"/>
          <w14:numForm w14:val="lining"/>
        </w:rPr>
        <w:t>0248</w:t>
      </w:r>
      <w:r w:rsidR="00B70551">
        <w:rPr>
          <w:rFonts w:ascii="Corbel" w:hAnsi="Corbel"/>
          <w:color w:val="000000" w:themeColor="text1"/>
          <w:sz w:val="23"/>
          <w:szCs w:val="23"/>
          <w14:numForm w14:val="lining"/>
        </w:rPr>
        <w:t> </w:t>
      </w:r>
      <w:r w:rsidRPr="002F77DA">
        <w:rPr>
          <w:rFonts w:ascii="Corbel" w:hAnsi="Corbel"/>
          <w:color w:val="000000" w:themeColor="text1"/>
          <w:sz w:val="23"/>
          <w:szCs w:val="23"/>
          <w14:numForm w14:val="lining"/>
        </w:rPr>
        <w:t>345 450</w:t>
      </w:r>
      <w:r w:rsidR="00621626">
        <w:rPr>
          <w:rFonts w:ascii="Corbel" w:hAnsi="Corbel"/>
          <w:color w:val="000000" w:themeColor="text1"/>
          <w:sz w:val="23"/>
          <w:szCs w:val="23"/>
          <w14:numForm w14:val="lining"/>
        </w:rPr>
        <w:t>.</w:t>
      </w:r>
    </w:p>
    <w:p w:rsidR="00D361A1" w:rsidRDefault="00827307" w:rsidP="00D361A1">
      <w:pPr>
        <w:pStyle w:val="StandardWeb"/>
        <w:ind w:left="1364"/>
        <w:rPr>
          <w:rFonts w:ascii="Corbel" w:hAnsi="Corbel"/>
          <w:color w:val="000000" w:themeColor="text1"/>
          <w:sz w:val="23"/>
          <w:szCs w:val="23"/>
          <w14:numForm w14:val="lining"/>
        </w:rPr>
      </w:pPr>
      <w:hyperlink r:id="rId9" w:history="1">
        <w:r w:rsidR="00D361A1" w:rsidRPr="00723EF8">
          <w:rPr>
            <w:rStyle w:val="Hyperlink"/>
            <w:rFonts w:ascii="Corbel" w:hAnsi="Corbel"/>
            <w:sz w:val="23"/>
            <w:szCs w:val="23"/>
            <w14:numForm w14:val="lining"/>
          </w:rPr>
          <w:t>https://www.bildung-stmk.gv.at/schulen/aufnahmeverfahren.html</w:t>
        </w:r>
      </w:hyperlink>
    </w:p>
    <w:p w:rsidR="00D361A1" w:rsidRPr="005C0CE1" w:rsidRDefault="00D361A1" w:rsidP="00BD751F">
      <w:pPr>
        <w:pStyle w:val="Listenabsatz"/>
        <w:numPr>
          <w:ilvl w:val="0"/>
          <w:numId w:val="16"/>
        </w:numPr>
        <w:spacing w:line="360" w:lineRule="auto"/>
        <w:jc w:val="both"/>
        <w:rPr>
          <w:rStyle w:val="Hyperlink"/>
          <w:rFonts w:ascii="Corbel" w:hAnsi="Corbel"/>
          <w:color w:val="000000" w:themeColor="text1"/>
          <w:sz w:val="23"/>
          <w:szCs w:val="23"/>
          <w:u w:val="none"/>
          <w14:numForm w14:val="lining"/>
        </w:rPr>
      </w:pPr>
      <w:r w:rsidRPr="00FE6C53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Steirischer Bildungsberater: </w:t>
      </w:r>
      <w:hyperlink r:id="rId10" w:history="1">
        <w:r w:rsidRPr="00723EF8">
          <w:rPr>
            <w:rStyle w:val="Hyperlink"/>
            <w:rFonts w:ascii="Corbel" w:hAnsi="Corbel"/>
            <w:sz w:val="23"/>
            <w:szCs w:val="23"/>
            <w14:numForm w14:val="lining"/>
          </w:rPr>
          <w:t>https://bildungsberater-stmk.at/</w:t>
        </w:r>
      </w:hyperlink>
    </w:p>
    <w:p w:rsidR="005C0CE1" w:rsidRDefault="005C0CE1" w:rsidP="005C0CE1">
      <w:pPr>
        <w:pStyle w:val="Listenabsatz"/>
        <w:spacing w:line="360" w:lineRule="auto"/>
        <w:ind w:left="1429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</w:p>
    <w:p w:rsidR="00224D12" w:rsidRPr="00D361A1" w:rsidRDefault="00D361A1" w:rsidP="00B70551">
      <w:pPr>
        <w:spacing w:line="360" w:lineRule="auto"/>
        <w:jc w:val="both"/>
        <w:rPr>
          <w:rFonts w:ascii="Corbel" w:hAnsi="Corbel"/>
          <w:b/>
          <w:sz w:val="23"/>
          <w:szCs w:val="23"/>
          <w14:numForm w14:val="lining"/>
        </w:rPr>
      </w:pPr>
      <w:r>
        <w:rPr>
          <w:rFonts w:ascii="Corbel" w:hAnsi="Corbel"/>
          <w:color w:val="000000" w:themeColor="text1"/>
          <w:sz w:val="23"/>
          <w:szCs w:val="23"/>
          <w14:numForm w14:val="lining"/>
        </w:rPr>
        <w:tab/>
      </w:r>
      <w:r w:rsidRPr="00ED0A3B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Für Privatschulen gilt dieses Aufnahmeverfahren nicht; die Aufnahme erfolgt unmittelbar </w:t>
      </w:r>
      <w:r>
        <w:rPr>
          <w:rFonts w:ascii="Corbel" w:hAnsi="Corbel"/>
          <w:color w:val="000000" w:themeColor="text1"/>
          <w:sz w:val="23"/>
          <w:szCs w:val="23"/>
          <w14:numForm w14:val="lining"/>
        </w:rPr>
        <w:tab/>
      </w:r>
      <w:r w:rsidRPr="00ED0A3B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aufgrund eines privatrechtlichen Aufnahmevertrages. Informationen </w:t>
      </w:r>
      <w:r w:rsidR="00A274E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sind direkt bei der </w:t>
      </w:r>
      <w:r w:rsidR="00A274EA">
        <w:rPr>
          <w:rFonts w:ascii="Corbel" w:hAnsi="Corbel"/>
          <w:color w:val="000000" w:themeColor="text1"/>
          <w:sz w:val="23"/>
          <w:szCs w:val="23"/>
          <w14:numForm w14:val="lining"/>
        </w:rPr>
        <w:tab/>
        <w:t>jeweiligen Privatschule einzuholen.</w:t>
      </w:r>
    </w:p>
    <w:p w:rsidR="00D361A1" w:rsidRPr="00682BBA" w:rsidRDefault="00D361A1" w:rsidP="00253069">
      <w:pPr>
        <w:spacing w:line="360" w:lineRule="auto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</w:p>
    <w:p w:rsidR="00A94680" w:rsidRPr="00682BBA" w:rsidRDefault="006E7D65" w:rsidP="00253069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lastRenderedPageBreak/>
        <w:t>Entscheiden Sie sich</w:t>
      </w:r>
      <w:r w:rsidR="00153961"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 für eine </w:t>
      </w: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Mittelschule</w:t>
      </w:r>
      <w:r w:rsidR="000A005C">
        <w:rPr>
          <w:rFonts w:ascii="Corbel" w:hAnsi="Corbel"/>
          <w:color w:val="000000" w:themeColor="text1"/>
          <w:sz w:val="23"/>
          <w:szCs w:val="23"/>
          <w14:numForm w14:val="lining"/>
        </w:rPr>
        <w:t>,</w:t>
      </w: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 so beachten Sie bitte, </w:t>
      </w:r>
      <w:r w:rsidR="005D51B3"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dass es sich bei diesen Schulen </w:t>
      </w: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um allgemein</w:t>
      </w:r>
      <w:r w:rsidR="008B5CCD"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bildende Pflichtschulen handelt; d</w:t>
      </w: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.h. dass Ihr Kind einen Rechtsanspruch auf einen Schulp</w:t>
      </w:r>
      <w:r w:rsidR="004522CF"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latz in Ihrem Schulsprengel hat.</w:t>
      </w:r>
    </w:p>
    <w:p w:rsidR="00A94680" w:rsidRPr="00682BBA" w:rsidRDefault="00A94680" w:rsidP="00253069">
      <w:pPr>
        <w:pStyle w:val="Listenabsatz"/>
        <w:spacing w:line="360" w:lineRule="auto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</w:p>
    <w:p w:rsidR="00224D12" w:rsidRPr="00682BBA" w:rsidRDefault="006E7D65" w:rsidP="00253069">
      <w:pPr>
        <w:numPr>
          <w:ilvl w:val="0"/>
          <w:numId w:val="12"/>
        </w:numPr>
        <w:spacing w:line="360" w:lineRule="auto"/>
        <w:jc w:val="both"/>
        <w:rPr>
          <w:rFonts w:ascii="Corbel" w:hAnsi="Corbel"/>
          <w:b/>
          <w:color w:val="000000" w:themeColor="text1"/>
          <w:sz w:val="23"/>
          <w:szCs w:val="23"/>
          <w14:numForm w14:val="lining"/>
        </w:rPr>
      </w:pPr>
      <w:r w:rsidRPr="00682BBA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 xml:space="preserve">Anmeldefrist: </w:t>
      </w:r>
      <w:r w:rsidRPr="007744A7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 xml:space="preserve">Montag, </w:t>
      </w:r>
      <w:r w:rsidR="00895485" w:rsidRPr="007744A7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2</w:t>
      </w:r>
      <w:r w:rsidR="007744A7" w:rsidRPr="007744A7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8</w:t>
      </w:r>
      <w:r w:rsidR="00893BCD" w:rsidRPr="007744A7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. Februar 20</w:t>
      </w:r>
      <w:r w:rsidR="004E4C70" w:rsidRPr="007744A7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2</w:t>
      </w:r>
      <w:r w:rsidR="004D011B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2</w:t>
      </w:r>
      <w:r w:rsidR="00895485" w:rsidRPr="007744A7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 xml:space="preserve"> bis</w:t>
      </w:r>
      <w:r w:rsidR="00895485" w:rsidRPr="00682BBA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 xml:space="preserve"> Freitag, </w:t>
      </w:r>
      <w:r w:rsidR="007744A7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11</w:t>
      </w:r>
      <w:r w:rsidR="00893BCD" w:rsidRPr="00682BBA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. März 20</w:t>
      </w:r>
      <w:r w:rsidR="004E4C70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2</w:t>
      </w:r>
      <w:r w:rsidR="007744A7">
        <w:rPr>
          <w:rFonts w:ascii="Corbel" w:hAnsi="Corbel"/>
          <w:b/>
          <w:color w:val="000000" w:themeColor="text1"/>
          <w:sz w:val="23"/>
          <w:szCs w:val="23"/>
          <w14:numForm w14:val="lining"/>
        </w:rPr>
        <w:t>2</w:t>
      </w:r>
    </w:p>
    <w:p w:rsidR="00224D12" w:rsidRPr="00682BBA" w:rsidRDefault="00224D12" w:rsidP="00253069">
      <w:pPr>
        <w:spacing w:line="360" w:lineRule="auto"/>
        <w:ind w:left="360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</w:p>
    <w:p w:rsidR="00224D12" w:rsidRPr="00682BBA" w:rsidRDefault="008E7721" w:rsidP="00253069">
      <w:pPr>
        <w:spacing w:line="360" w:lineRule="auto"/>
        <w:ind w:left="708"/>
        <w:jc w:val="both"/>
        <w:rPr>
          <w:rFonts w:ascii="Corbel" w:hAnsi="Corbel"/>
          <w:color w:val="000000" w:themeColor="text1"/>
          <w:sz w:val="23"/>
          <w:szCs w:val="23"/>
          <w14:numForm w14:val="lining"/>
        </w:rPr>
      </w:pP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Die Anmeldung erfolgt direkt an der jeweiligen Schule. </w:t>
      </w:r>
      <w:r w:rsidR="006E7D65"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Das konkrete Datum der Anmeldung innerhalb dieser Frist ist für die Aufnahme nicht entscheidend. (Verspätet einlangende Anträge werden nach Möglichkeit berücksichtigt.) Bitte beachten Sie auch die</w:t>
      </w: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 jewei</w:t>
      </w:r>
      <w:r w:rsidR="001E6A6E"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ligen Schulöffnungszeiten (</w:t>
      </w: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Homepage der Schule)!</w:t>
      </w:r>
    </w:p>
    <w:p w:rsidR="00224D12" w:rsidRPr="00682BBA" w:rsidRDefault="00224D12" w:rsidP="00253069">
      <w:pPr>
        <w:spacing w:line="360" w:lineRule="auto"/>
        <w:ind w:left="360"/>
        <w:jc w:val="both"/>
        <w:rPr>
          <w:rFonts w:ascii="Corbel" w:hAnsi="Corbel"/>
          <w:sz w:val="23"/>
          <w:szCs w:val="23"/>
          <w14:numForm w14:val="lining"/>
        </w:rPr>
      </w:pPr>
    </w:p>
    <w:p w:rsidR="00224D12" w:rsidRPr="00682BBA" w:rsidRDefault="006E7D65" w:rsidP="00253069">
      <w:pPr>
        <w:spacing w:line="360" w:lineRule="auto"/>
        <w:ind w:left="708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>Zur Anmeldung benötigen Sie folgende Dokumente:</w:t>
      </w:r>
    </w:p>
    <w:p w:rsidR="00224D12" w:rsidRPr="00682BBA" w:rsidRDefault="006E7D65" w:rsidP="00253069">
      <w:pPr>
        <w:spacing w:line="360" w:lineRule="auto"/>
        <w:ind w:left="708"/>
        <w:jc w:val="both"/>
        <w:outlineLvl w:val="0"/>
        <w:rPr>
          <w:rFonts w:ascii="Corbel" w:hAnsi="Corbel"/>
          <w:b/>
          <w:color w:val="008000"/>
          <w:sz w:val="23"/>
          <w:szCs w:val="23"/>
          <w14:numForm w14:val="lining"/>
        </w:rPr>
      </w:pPr>
      <w:r w:rsidRPr="00BB389D">
        <w:rPr>
          <w:rFonts w:ascii="Corbel" w:hAnsi="Corbel"/>
          <w:b/>
          <w:sz w:val="23"/>
          <w:szCs w:val="23"/>
          <w14:numForm w14:val="lining"/>
        </w:rPr>
        <w:t>Geburtsurkunde</w:t>
      </w:r>
      <w:r w:rsidRPr="00BB389D">
        <w:rPr>
          <w:rFonts w:ascii="Corbel" w:hAnsi="Corbel"/>
          <w:sz w:val="23"/>
          <w:szCs w:val="23"/>
          <w14:numForm w14:val="lining"/>
        </w:rPr>
        <w:t xml:space="preserve">, </w:t>
      </w:r>
      <w:r w:rsidRPr="00BB389D">
        <w:rPr>
          <w:rFonts w:ascii="Corbel" w:hAnsi="Corbel"/>
          <w:b/>
          <w:sz w:val="23"/>
          <w:szCs w:val="23"/>
          <w14:numForm w14:val="lining"/>
        </w:rPr>
        <w:t xml:space="preserve">Staatsbürgerschaftsnachweis </w:t>
      </w:r>
      <w:r w:rsidRPr="00BB389D">
        <w:rPr>
          <w:rFonts w:ascii="Corbel" w:hAnsi="Corbel"/>
          <w:sz w:val="23"/>
          <w:szCs w:val="23"/>
          <w14:numForm w14:val="lining"/>
        </w:rPr>
        <w:t xml:space="preserve">(des Kindes bzw. des Erziehungsberechtigten), </w:t>
      </w:r>
      <w:r w:rsidRPr="00BB389D">
        <w:rPr>
          <w:rFonts w:ascii="Corbel" w:hAnsi="Corbel"/>
          <w:b/>
          <w:sz w:val="23"/>
          <w:szCs w:val="23"/>
          <w14:numForm w14:val="lining"/>
        </w:rPr>
        <w:t>Meldezettel</w:t>
      </w:r>
      <w:r w:rsidR="00952858" w:rsidRPr="00BB389D">
        <w:rPr>
          <w:rFonts w:ascii="Corbel" w:hAnsi="Corbel"/>
          <w:sz w:val="23"/>
          <w:szCs w:val="23"/>
          <w14:numForm w14:val="lining"/>
        </w:rPr>
        <w:t xml:space="preserve"> </w:t>
      </w:r>
      <w:r w:rsidRPr="00BB389D">
        <w:rPr>
          <w:rFonts w:ascii="Corbel" w:hAnsi="Corbel"/>
          <w:sz w:val="23"/>
          <w:szCs w:val="23"/>
          <w14:numForm w14:val="lining"/>
        </w:rPr>
        <w:t xml:space="preserve">sowie das Original und eine Kopie der </w:t>
      </w:r>
      <w:r w:rsidRPr="00BB389D">
        <w:rPr>
          <w:rFonts w:ascii="Corbel" w:hAnsi="Corbel"/>
          <w:b/>
          <w:sz w:val="23"/>
          <w:szCs w:val="23"/>
          <w14:numForm w14:val="lining"/>
        </w:rPr>
        <w:t>Schulnachricht</w:t>
      </w:r>
      <w:r w:rsidRPr="00BB389D">
        <w:rPr>
          <w:rFonts w:ascii="Corbel" w:hAnsi="Corbel"/>
          <w:sz w:val="23"/>
          <w:szCs w:val="23"/>
          <w14:numForm w14:val="lining"/>
        </w:rPr>
        <w:t xml:space="preserve"> (wenn n</w:t>
      </w:r>
      <w:r w:rsidR="00952858" w:rsidRPr="00BB389D">
        <w:rPr>
          <w:rFonts w:ascii="Corbel" w:hAnsi="Corbel"/>
          <w:sz w:val="23"/>
          <w:szCs w:val="23"/>
          <w14:numForm w14:val="lining"/>
        </w:rPr>
        <w:t>icht vorhanden: letztes Zeugnis</w:t>
      </w:r>
      <w:r w:rsidR="00952858" w:rsidRPr="00E876EE">
        <w:rPr>
          <w:rFonts w:ascii="Corbel" w:hAnsi="Corbel"/>
          <w:sz w:val="23"/>
          <w:szCs w:val="23"/>
          <w14:numForm w14:val="lining"/>
        </w:rPr>
        <w:t>).</w:t>
      </w:r>
      <w:r w:rsidR="00952858" w:rsidRPr="00E876EE">
        <w:rPr>
          <w:rFonts w:ascii="Corbel" w:hAnsi="Corbel"/>
          <w:b/>
          <w:color w:val="008000"/>
          <w:sz w:val="23"/>
          <w:szCs w:val="23"/>
          <w14:numForm w14:val="lining"/>
        </w:rPr>
        <w:t xml:space="preserve"> </w:t>
      </w:r>
      <w:proofErr w:type="spellStart"/>
      <w:r w:rsidRPr="00E876EE">
        <w:rPr>
          <w:rFonts w:ascii="Corbel" w:hAnsi="Corbel"/>
          <w:sz w:val="23"/>
          <w:szCs w:val="23"/>
          <w14:numForm w14:val="lining"/>
        </w:rPr>
        <w:t>Weiters</w:t>
      </w:r>
      <w:proofErr w:type="spellEnd"/>
      <w:r w:rsidRPr="00E876EE">
        <w:rPr>
          <w:rFonts w:ascii="Corbel" w:hAnsi="Corbel"/>
          <w:sz w:val="23"/>
          <w:szCs w:val="23"/>
          <w14:numForm w14:val="lining"/>
        </w:rPr>
        <w:t xml:space="preserve"> müssen Sie der Schule eine Möglichkeit zur Kontaktaufnahme (z.B. E-Mail-Adresse, Postanschrift, Telefonnummer, Faxnummer) und etwaige weitere in Betracht gezogene Schulen bekannt geben.</w:t>
      </w:r>
    </w:p>
    <w:p w:rsidR="00224D12" w:rsidRPr="00682BBA" w:rsidRDefault="00224D12" w:rsidP="00253069">
      <w:pPr>
        <w:spacing w:line="360" w:lineRule="auto"/>
        <w:ind w:left="360"/>
        <w:jc w:val="both"/>
        <w:rPr>
          <w:rFonts w:ascii="Corbel" w:hAnsi="Corbel"/>
          <w:sz w:val="23"/>
          <w:szCs w:val="23"/>
          <w14:numForm w14:val="lining"/>
        </w:rPr>
      </w:pPr>
    </w:p>
    <w:p w:rsidR="00224D12" w:rsidRPr="00682BBA" w:rsidRDefault="006E7D65" w:rsidP="00253069">
      <w:pPr>
        <w:numPr>
          <w:ilvl w:val="0"/>
          <w:numId w:val="12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>Die Anmeldung an der Schule wird auf der Rückseite des Originals der Schulnachricht von der Schule bestätigt (Schulstempel, Datum, Uhrzeit und Unterschrift).</w:t>
      </w:r>
    </w:p>
    <w:p w:rsidR="00920727" w:rsidRPr="00682BBA" w:rsidRDefault="00920727" w:rsidP="00253069">
      <w:p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224D12" w:rsidRPr="00682BBA" w:rsidRDefault="00F25DEC" w:rsidP="00253069">
      <w:pPr>
        <w:spacing w:line="360" w:lineRule="auto"/>
        <w:ind w:left="284"/>
        <w:jc w:val="both"/>
        <w:rPr>
          <w:rFonts w:ascii="Corbel" w:hAnsi="Corbel"/>
          <w:b/>
          <w:sz w:val="23"/>
          <w:szCs w:val="23"/>
          <w14:numForm w14:val="lining"/>
        </w:rPr>
      </w:pPr>
      <w:r w:rsidRPr="00682BBA">
        <w:rPr>
          <w:rFonts w:ascii="Corbel" w:hAnsi="Corbel"/>
          <w:b/>
          <w:sz w:val="23"/>
          <w:szCs w:val="23"/>
          <w14:numForm w14:val="lining"/>
        </w:rPr>
        <w:t>Die f</w:t>
      </w:r>
      <w:r w:rsidR="00C0360E" w:rsidRPr="00682BBA">
        <w:rPr>
          <w:rFonts w:ascii="Corbel" w:hAnsi="Corbel"/>
          <w:b/>
          <w:sz w:val="23"/>
          <w:szCs w:val="23"/>
          <w14:numForm w14:val="lining"/>
        </w:rPr>
        <w:t>olgende</w:t>
      </w:r>
      <w:r w:rsidRPr="00682BBA">
        <w:rPr>
          <w:rFonts w:ascii="Corbel" w:hAnsi="Corbel"/>
          <w:b/>
          <w:sz w:val="23"/>
          <w:szCs w:val="23"/>
          <w14:numForm w14:val="lining"/>
        </w:rPr>
        <w:t>n</w:t>
      </w:r>
      <w:r w:rsidR="00C0360E" w:rsidRPr="00682BBA">
        <w:rPr>
          <w:rFonts w:ascii="Corbel" w:hAnsi="Corbel"/>
          <w:b/>
          <w:sz w:val="23"/>
          <w:szCs w:val="23"/>
          <w14:numForm w14:val="lining"/>
        </w:rPr>
        <w:t xml:space="preserve"> Punkte </w:t>
      </w:r>
      <w:r w:rsidR="00252B09" w:rsidRPr="00682BBA">
        <w:rPr>
          <w:rFonts w:ascii="Corbel" w:hAnsi="Corbel"/>
          <w:b/>
          <w:sz w:val="23"/>
          <w:szCs w:val="23"/>
          <w14:numForm w14:val="lining"/>
        </w:rPr>
        <w:t>–</w:t>
      </w:r>
      <w:r w:rsidRPr="00682BBA">
        <w:rPr>
          <w:rFonts w:ascii="Corbel" w:hAnsi="Corbel"/>
          <w:b/>
          <w:sz w:val="23"/>
          <w:szCs w:val="23"/>
          <w14:numForm w14:val="lining"/>
        </w:rPr>
        <w:t xml:space="preserve"> </w:t>
      </w:r>
      <w:r w:rsidR="0023095B" w:rsidRPr="00682BBA">
        <w:rPr>
          <w:rFonts w:ascii="Corbel" w:hAnsi="Corbel"/>
          <w:b/>
          <w:sz w:val="23"/>
          <w:szCs w:val="23"/>
          <w14:numForm w14:val="lining"/>
        </w:rPr>
        <w:t>mit Ausnahme der</w:t>
      </w:r>
      <w:r w:rsidR="00A94680" w:rsidRPr="00682BBA">
        <w:rPr>
          <w:rFonts w:ascii="Corbel" w:hAnsi="Corbel"/>
          <w:b/>
          <w:sz w:val="23"/>
          <w:szCs w:val="23"/>
          <w14:numForm w14:val="lining"/>
        </w:rPr>
        <w:t xml:space="preserve"> Punkte </w:t>
      </w:r>
      <w:r w:rsidR="0023095B" w:rsidRPr="00682BBA">
        <w:rPr>
          <w:rFonts w:ascii="Corbel" w:hAnsi="Corbel"/>
          <w:b/>
          <w:sz w:val="23"/>
          <w:szCs w:val="23"/>
          <w14:numForm w14:val="lining"/>
        </w:rPr>
        <w:t xml:space="preserve">12 und </w:t>
      </w:r>
      <w:r w:rsidR="00A94680" w:rsidRPr="00682BBA">
        <w:rPr>
          <w:rFonts w:ascii="Corbel" w:hAnsi="Corbel"/>
          <w:b/>
          <w:sz w:val="23"/>
          <w:szCs w:val="23"/>
          <w14:numForm w14:val="lining"/>
        </w:rPr>
        <w:t xml:space="preserve">13 </w:t>
      </w:r>
      <w:r w:rsidR="00252B09" w:rsidRPr="00682BBA">
        <w:rPr>
          <w:rFonts w:ascii="Corbel" w:hAnsi="Corbel"/>
          <w:b/>
          <w:sz w:val="23"/>
          <w:szCs w:val="23"/>
          <w14:numForm w14:val="lining"/>
        </w:rPr>
        <w:t>–</w:t>
      </w:r>
      <w:r w:rsidRPr="00682BBA">
        <w:rPr>
          <w:rFonts w:ascii="Corbel" w:hAnsi="Corbel"/>
          <w:b/>
          <w:sz w:val="23"/>
          <w:szCs w:val="23"/>
          <w14:numForm w14:val="lining"/>
        </w:rPr>
        <w:t xml:space="preserve"> </w:t>
      </w:r>
      <w:r w:rsidR="00C0360E" w:rsidRPr="00682BBA">
        <w:rPr>
          <w:rFonts w:ascii="Corbel" w:hAnsi="Corbel"/>
          <w:b/>
          <w:sz w:val="23"/>
          <w:szCs w:val="23"/>
          <w14:numForm w14:val="lining"/>
        </w:rPr>
        <w:t>beziehen sich ausschließlich auf die Aufnahme in die 1. Klasse der allgemeinbildenden höheren Schulen (Unterstufe):</w:t>
      </w:r>
    </w:p>
    <w:p w:rsidR="00C0360E" w:rsidRPr="00682BBA" w:rsidRDefault="00C0360E" w:rsidP="00253069">
      <w:pPr>
        <w:spacing w:line="360" w:lineRule="auto"/>
        <w:ind w:left="644"/>
        <w:jc w:val="both"/>
        <w:rPr>
          <w:rFonts w:ascii="Corbel" w:hAnsi="Corbel"/>
          <w:b/>
          <w:sz w:val="23"/>
          <w:szCs w:val="23"/>
          <w14:numForm w14:val="lining"/>
        </w:rPr>
      </w:pPr>
    </w:p>
    <w:p w:rsidR="00DC7228" w:rsidRPr="00682BBA" w:rsidRDefault="006E7D65" w:rsidP="00253069">
      <w:pPr>
        <w:numPr>
          <w:ilvl w:val="0"/>
          <w:numId w:val="12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>Sollten</w:t>
      </w:r>
      <w:r w:rsidR="00E2066E" w:rsidRPr="00682BBA">
        <w:rPr>
          <w:rFonts w:ascii="Corbel" w:hAnsi="Corbel"/>
          <w:sz w:val="23"/>
          <w:szCs w:val="23"/>
          <w14:numForm w14:val="lining"/>
        </w:rPr>
        <w:t xml:space="preserve"> Sie An</w:t>
      </w:r>
      <w:r w:rsidR="0002318A" w:rsidRPr="00682BBA">
        <w:rPr>
          <w:rFonts w:ascii="Corbel" w:hAnsi="Corbel"/>
          <w:sz w:val="23"/>
          <w:szCs w:val="23"/>
          <w14:numForm w14:val="lining"/>
        </w:rPr>
        <w:t>meldungen an mehreren allgemein</w:t>
      </w:r>
      <w:r w:rsidR="00E2066E" w:rsidRPr="00682BBA">
        <w:rPr>
          <w:rFonts w:ascii="Corbel" w:hAnsi="Corbel"/>
          <w:sz w:val="23"/>
          <w:szCs w:val="23"/>
          <w14:numForm w14:val="lining"/>
        </w:rPr>
        <w:t>bildenden höheren</w:t>
      </w:r>
      <w:r w:rsidR="00E97B68" w:rsidRPr="00682BBA">
        <w:rPr>
          <w:rFonts w:ascii="Corbel" w:hAnsi="Corbel"/>
          <w:sz w:val="23"/>
          <w:szCs w:val="23"/>
          <w14:numForm w14:val="lining"/>
        </w:rPr>
        <w:t xml:space="preserve"> </w:t>
      </w:r>
      <w:r w:rsidRPr="00682BBA">
        <w:rPr>
          <w:rFonts w:ascii="Corbel" w:hAnsi="Corbel"/>
          <w:sz w:val="23"/>
          <w:szCs w:val="23"/>
          <w14:numForm w14:val="lining"/>
        </w:rPr>
        <w:t xml:space="preserve">Schulen vornehmen, so ist die nach Datum und Uhrzeit an der ersten Stelle angeführte Schule als Wunschschule anzusehen. Nur diese ist berechtigt, Ihrem Kind einen Schulplatz vorläufig zuzuweisen. </w:t>
      </w:r>
    </w:p>
    <w:p w:rsidR="00DC7228" w:rsidRPr="00682BBA" w:rsidRDefault="00DC7228" w:rsidP="00253069">
      <w:pPr>
        <w:spacing w:line="360" w:lineRule="auto"/>
        <w:ind w:left="720"/>
        <w:jc w:val="both"/>
        <w:rPr>
          <w:rFonts w:ascii="Corbel" w:hAnsi="Corbel"/>
          <w:sz w:val="23"/>
          <w:szCs w:val="23"/>
          <w14:numForm w14:val="lining"/>
        </w:rPr>
      </w:pPr>
    </w:p>
    <w:p w:rsidR="00224D12" w:rsidRPr="00682BBA" w:rsidRDefault="006E7D65" w:rsidP="00253069">
      <w:pPr>
        <w:spacing w:line="360" w:lineRule="auto"/>
        <w:ind w:left="720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>Sollte Ihr Kind eine schlechtere Beurteilung als „Gut“ in den Pflichtgegenständen „Deutsch, Lesen, Schreiben“ oder „Mathematik“ in der Schulnachricht der 4. Klasse der Volksschule bzw. im zuletzt ausgestellten Zeugnis aufwei</w:t>
      </w:r>
      <w:r w:rsidR="00DC7228" w:rsidRPr="00682BBA">
        <w:rPr>
          <w:rFonts w:ascii="Corbel" w:hAnsi="Corbel"/>
          <w:sz w:val="23"/>
          <w:szCs w:val="23"/>
          <w14:numForm w14:val="lining"/>
        </w:rPr>
        <w:t>sen, erhält es von der (Wunsch-)</w:t>
      </w:r>
      <w:r w:rsidRPr="00682BBA">
        <w:rPr>
          <w:rFonts w:ascii="Corbel" w:hAnsi="Corbel"/>
          <w:sz w:val="23"/>
          <w:szCs w:val="23"/>
          <w14:numForm w14:val="lining"/>
        </w:rPr>
        <w:t>Schule keinen vorläufigen Schulplatz zugewiesen. (Zur weiteren Vorgangsweise beachten Sie bitte Punk</w:t>
      </w:r>
      <w:r w:rsidR="0062643E" w:rsidRPr="00682BBA">
        <w:rPr>
          <w:rFonts w:ascii="Corbel" w:hAnsi="Corbel"/>
          <w:sz w:val="23"/>
          <w:szCs w:val="23"/>
          <w14:numForm w14:val="lining"/>
        </w:rPr>
        <w:t>t 8 und 9</w:t>
      </w:r>
      <w:r w:rsidR="002A7BF6" w:rsidRPr="00682BBA">
        <w:rPr>
          <w:rFonts w:ascii="Corbel" w:hAnsi="Corbel"/>
          <w:sz w:val="23"/>
          <w:szCs w:val="23"/>
          <w14:numForm w14:val="lining"/>
        </w:rPr>
        <w:t xml:space="preserve"> des Merkblattes! B</w:t>
      </w:r>
      <w:r w:rsidRPr="00682BBA">
        <w:rPr>
          <w:rFonts w:ascii="Corbel" w:hAnsi="Corbel"/>
          <w:sz w:val="23"/>
          <w:szCs w:val="23"/>
          <w14:numForm w14:val="lining"/>
        </w:rPr>
        <w:t>ei ausreichen</w:t>
      </w:r>
      <w:r w:rsidR="002A7BF6" w:rsidRPr="00682BBA">
        <w:rPr>
          <w:rFonts w:ascii="Corbel" w:hAnsi="Corbel"/>
          <w:sz w:val="23"/>
          <w:szCs w:val="23"/>
          <w14:numForm w14:val="lining"/>
        </w:rPr>
        <w:t xml:space="preserve">d vorhandenen Schulplätzen ist </w:t>
      </w:r>
      <w:r w:rsidRPr="00682BBA">
        <w:rPr>
          <w:rFonts w:ascii="Corbel" w:hAnsi="Corbel"/>
          <w:sz w:val="23"/>
          <w:szCs w:val="23"/>
          <w14:numForm w14:val="lining"/>
        </w:rPr>
        <w:t xml:space="preserve">eine Aufnahme an der Wunschschule </w:t>
      </w:r>
      <w:r w:rsidR="002A7BF6" w:rsidRPr="00682BBA">
        <w:rPr>
          <w:rFonts w:ascii="Corbel" w:hAnsi="Corbel"/>
          <w:sz w:val="23"/>
          <w:szCs w:val="23"/>
          <w14:numForm w14:val="lining"/>
        </w:rPr>
        <w:t xml:space="preserve">trotzdem </w:t>
      </w:r>
      <w:r w:rsidRPr="00682BBA">
        <w:rPr>
          <w:rFonts w:ascii="Corbel" w:hAnsi="Corbel"/>
          <w:sz w:val="23"/>
          <w:szCs w:val="23"/>
          <w14:numForm w14:val="lining"/>
        </w:rPr>
        <w:t>möglich!)</w:t>
      </w:r>
    </w:p>
    <w:p w:rsidR="00224D12" w:rsidRPr="00682BBA" w:rsidRDefault="00224D12" w:rsidP="00253069">
      <w:p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224D12" w:rsidRDefault="006E7D65" w:rsidP="00253069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lastRenderedPageBreak/>
        <w:t>Sofern an der Schule nicht ausreichend Schulplätze verfügbar sind, erfolgt eine Reihung der Aufnahmebewerber/innen nach Maßgabe der Eignung, der Wohnortnähe und des Besuches der Schule durch eine Schwester oder einen Bruder</w:t>
      </w:r>
      <w:r w:rsidR="00827129" w:rsidRPr="00682BBA">
        <w:rPr>
          <w:rFonts w:ascii="Corbel" w:hAnsi="Corbel"/>
          <w:sz w:val="23"/>
          <w:szCs w:val="23"/>
          <w14:numForm w14:val="lining"/>
        </w:rPr>
        <w:t>.</w:t>
      </w:r>
      <w:r w:rsidRPr="00682BBA">
        <w:rPr>
          <w:rFonts w:ascii="Corbel" w:hAnsi="Corbel"/>
          <w:sz w:val="23"/>
          <w:szCs w:val="23"/>
          <w14:numForm w14:val="lining"/>
        </w:rPr>
        <w:t xml:space="preserve"> Die Schulen geben Ihnen auf Wunsch Auskunft über</w:t>
      </w:r>
      <w:r w:rsidR="00827129" w:rsidRPr="00682BBA">
        <w:rPr>
          <w:rFonts w:ascii="Corbel" w:hAnsi="Corbel"/>
          <w:sz w:val="23"/>
          <w:szCs w:val="23"/>
          <w14:numForm w14:val="lining"/>
        </w:rPr>
        <w:t xml:space="preserve"> etwaige schulautonome K</w:t>
      </w:r>
      <w:r w:rsidRPr="00682BBA">
        <w:rPr>
          <w:rFonts w:ascii="Corbel" w:hAnsi="Corbel"/>
          <w:sz w:val="23"/>
          <w:szCs w:val="23"/>
          <w14:numForm w14:val="lining"/>
        </w:rPr>
        <w:t>riterien, die nähere Bestimmungen über die Reihung festlegen.</w:t>
      </w:r>
    </w:p>
    <w:p w:rsidR="000258C2" w:rsidRPr="00682BBA" w:rsidRDefault="000258C2" w:rsidP="00253069">
      <w:pPr>
        <w:pStyle w:val="Listenabsatz"/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224D12" w:rsidRPr="00682BBA" w:rsidRDefault="006E7D65" w:rsidP="00253069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 xml:space="preserve">Sie werden von der Schule (Wunschschule) bis spätestens </w:t>
      </w:r>
      <w:r w:rsidR="00537052" w:rsidRPr="00682BBA">
        <w:rPr>
          <w:rFonts w:ascii="Corbel" w:hAnsi="Corbel"/>
          <w:b/>
          <w:sz w:val="23"/>
          <w:szCs w:val="23"/>
          <w14:numForm w14:val="lining"/>
        </w:rPr>
        <w:t>M</w:t>
      </w:r>
      <w:r w:rsidR="00895485" w:rsidRPr="00682BBA">
        <w:rPr>
          <w:rFonts w:ascii="Corbel" w:hAnsi="Corbel"/>
          <w:b/>
          <w:sz w:val="23"/>
          <w:szCs w:val="23"/>
          <w14:numForm w14:val="lining"/>
        </w:rPr>
        <w:t>ontag</w:t>
      </w:r>
      <w:r w:rsidR="00B17F9C" w:rsidRPr="00682BBA">
        <w:rPr>
          <w:rFonts w:ascii="Corbel" w:hAnsi="Corbel"/>
          <w:b/>
          <w:sz w:val="23"/>
          <w:szCs w:val="23"/>
          <w14:numForm w14:val="lining"/>
        </w:rPr>
        <w:t>,</w:t>
      </w:r>
      <w:r w:rsidR="00895485" w:rsidRPr="00682BBA">
        <w:rPr>
          <w:rFonts w:ascii="Corbel" w:hAnsi="Corbel"/>
          <w:b/>
          <w:sz w:val="23"/>
          <w:szCs w:val="23"/>
          <w14:numForm w14:val="lining"/>
        </w:rPr>
        <w:t xml:space="preserve"> </w:t>
      </w:r>
      <w:r w:rsidR="00F64542">
        <w:rPr>
          <w:rFonts w:ascii="Corbel" w:hAnsi="Corbel"/>
          <w:b/>
          <w:sz w:val="23"/>
          <w:szCs w:val="23"/>
          <w14:numForm w14:val="lining"/>
        </w:rPr>
        <w:t>11</w:t>
      </w:r>
      <w:r w:rsidRPr="00682BBA">
        <w:rPr>
          <w:rFonts w:ascii="Corbel" w:hAnsi="Corbel"/>
          <w:b/>
          <w:sz w:val="23"/>
          <w:szCs w:val="23"/>
          <w14:numForm w14:val="lining"/>
        </w:rPr>
        <w:t>. April 20</w:t>
      </w:r>
      <w:r w:rsidR="000258C2">
        <w:rPr>
          <w:rFonts w:ascii="Corbel" w:hAnsi="Corbel"/>
          <w:b/>
          <w:sz w:val="23"/>
          <w:szCs w:val="23"/>
          <w14:numForm w14:val="lining"/>
        </w:rPr>
        <w:t>2</w:t>
      </w:r>
      <w:r w:rsidR="00F64542">
        <w:rPr>
          <w:rFonts w:ascii="Corbel" w:hAnsi="Corbel"/>
          <w:b/>
          <w:sz w:val="23"/>
          <w:szCs w:val="23"/>
          <w14:numForm w14:val="lining"/>
        </w:rPr>
        <w:t>2</w:t>
      </w:r>
      <w:r w:rsidRPr="00682BBA">
        <w:rPr>
          <w:rFonts w:ascii="Corbel" w:hAnsi="Corbel"/>
          <w:sz w:val="23"/>
          <w:szCs w:val="23"/>
          <w14:numForm w14:val="lining"/>
        </w:rPr>
        <w:t xml:space="preserve"> </w:t>
      </w:r>
      <w:r w:rsidR="00643D7E" w:rsidRPr="00682BBA">
        <w:rPr>
          <w:rFonts w:ascii="Corbel" w:hAnsi="Corbel"/>
          <w:sz w:val="23"/>
          <w:szCs w:val="23"/>
          <w14:numForm w14:val="lining"/>
        </w:rPr>
        <w:t>verständigt, ob I</w:t>
      </w:r>
      <w:r w:rsidR="006B15C9" w:rsidRPr="00682BBA">
        <w:rPr>
          <w:rFonts w:ascii="Corbel" w:hAnsi="Corbel"/>
          <w:sz w:val="23"/>
          <w:szCs w:val="23"/>
          <w14:numForm w14:val="lining"/>
        </w:rPr>
        <w:t xml:space="preserve">hr </w:t>
      </w:r>
      <w:r w:rsidRPr="00682BBA">
        <w:rPr>
          <w:rFonts w:ascii="Corbel" w:hAnsi="Corbel"/>
          <w:sz w:val="23"/>
          <w:szCs w:val="23"/>
          <w14:numForm w14:val="lining"/>
        </w:rPr>
        <w:t>Kind einen Schulplat</w:t>
      </w:r>
      <w:r w:rsidR="00643D7E" w:rsidRPr="00682BBA">
        <w:rPr>
          <w:rFonts w:ascii="Corbel" w:hAnsi="Corbel"/>
          <w:sz w:val="23"/>
          <w:szCs w:val="23"/>
          <w14:numForm w14:val="lining"/>
        </w:rPr>
        <w:t xml:space="preserve">z vorläufig zugewiesen bekommt. </w:t>
      </w:r>
      <w:r w:rsidRPr="00682BBA">
        <w:rPr>
          <w:rFonts w:ascii="Corbel" w:hAnsi="Corbel"/>
          <w:sz w:val="23"/>
          <w:szCs w:val="23"/>
          <w14:numForm w14:val="lining"/>
        </w:rPr>
        <w:t>Sollten Sie den vorläufig zugewiesenen Schulplatz nicht annehmen, haben Sie dies der Schule mitzuteilen.</w:t>
      </w:r>
    </w:p>
    <w:p w:rsidR="00224D12" w:rsidRPr="00682BBA" w:rsidRDefault="00224D12" w:rsidP="00253069">
      <w:pPr>
        <w:spacing w:line="360" w:lineRule="auto"/>
        <w:ind w:left="705" w:hanging="345"/>
        <w:jc w:val="both"/>
        <w:rPr>
          <w:rFonts w:ascii="Corbel" w:hAnsi="Corbel"/>
          <w:sz w:val="23"/>
          <w:szCs w:val="23"/>
          <w14:numForm w14:val="lining"/>
        </w:rPr>
      </w:pPr>
    </w:p>
    <w:p w:rsidR="00F76F27" w:rsidRPr="00682BBA" w:rsidRDefault="00F76F27" w:rsidP="00F76F27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Corbel" w:hAnsi="Corbel"/>
          <w:color w:val="FF0000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 xml:space="preserve">Wenn Ihrem Kind kein Schulplatz vorläufig zugewiesen werden konnte, werden Sie von der abweisenden Schule darüber informiert, an welchen Schulen Schulplätze verfügbar sind. Gleichzeitig wird Ihnen die </w:t>
      </w:r>
      <w:r w:rsidRPr="00682BBA">
        <w:rPr>
          <w:rFonts w:ascii="Corbel" w:hAnsi="Corbel" w:cs="Arial"/>
          <w:sz w:val="23"/>
          <w:szCs w:val="23"/>
          <w14:numForm w14:val="lining"/>
        </w:rPr>
        <w:t>bei der Bildungsdirektion für Steiermark</w:t>
      </w:r>
      <w:r w:rsidRPr="00682BBA">
        <w:rPr>
          <w:rFonts w:ascii="Corbel" w:hAnsi="Corbel"/>
          <w:sz w:val="23"/>
          <w:szCs w:val="23"/>
          <w14:numForm w14:val="lining"/>
        </w:rPr>
        <w:t xml:space="preserve"> eingerichtete Informations-Hotline bekannt gegeben</w:t>
      </w:r>
      <w:r>
        <w:rPr>
          <w:rFonts w:ascii="Corbel" w:hAnsi="Corbel"/>
          <w:sz w:val="23"/>
          <w:szCs w:val="23"/>
          <w14:numForm w14:val="lining"/>
        </w:rPr>
        <w:t xml:space="preserve"> (vgl. Punkt 1. Informationen)</w:t>
      </w:r>
      <w:r w:rsidRPr="00682BBA">
        <w:rPr>
          <w:rFonts w:ascii="Corbel" w:hAnsi="Corbel"/>
          <w:sz w:val="23"/>
          <w:szCs w:val="23"/>
          <w14:numForm w14:val="lining"/>
        </w:rPr>
        <w:t xml:space="preserve">. Sie müssen Ihr Kind bis spätestens </w:t>
      </w:r>
      <w:r w:rsidRPr="00BB389D">
        <w:rPr>
          <w:rFonts w:ascii="Corbel" w:hAnsi="Corbel"/>
          <w:b/>
          <w:sz w:val="23"/>
          <w:szCs w:val="23"/>
          <w14:numForm w14:val="lining"/>
        </w:rPr>
        <w:t>Ende April 202</w:t>
      </w:r>
      <w:r w:rsidR="004D011B">
        <w:rPr>
          <w:rFonts w:ascii="Corbel" w:hAnsi="Corbel"/>
          <w:b/>
          <w:sz w:val="23"/>
          <w:szCs w:val="23"/>
          <w14:numForm w14:val="lining"/>
        </w:rPr>
        <w:t>2</w:t>
      </w:r>
      <w:r w:rsidRPr="00BB389D">
        <w:rPr>
          <w:rFonts w:ascii="Corbel" w:hAnsi="Corbel"/>
          <w:b/>
          <w:sz w:val="23"/>
          <w:szCs w:val="23"/>
          <w14:numForm w14:val="lining"/>
        </w:rPr>
        <w:t xml:space="preserve"> </w:t>
      </w:r>
      <w:r w:rsidRPr="00BB389D">
        <w:rPr>
          <w:rFonts w:ascii="Corbel" w:hAnsi="Corbel"/>
          <w:sz w:val="23"/>
          <w:szCs w:val="23"/>
          <w14:numForm w14:val="lining"/>
        </w:rPr>
        <w:t>an</w:t>
      </w:r>
      <w:r w:rsidRPr="00682BBA">
        <w:rPr>
          <w:rFonts w:ascii="Corbel" w:hAnsi="Corbel"/>
          <w:sz w:val="23"/>
          <w:szCs w:val="23"/>
          <w14:numForm w14:val="lining"/>
        </w:rPr>
        <w:t xml:space="preserve"> einer der genannten Schulen anmelden. Sollten Sie an einer dieser Schulen bereits im ersten Anmeldeverfahren eine Anmeldung vorgenommen haben, müssen Sie die Anmeldung bestätigen.</w:t>
      </w:r>
    </w:p>
    <w:p w:rsidR="00E97B68" w:rsidRPr="00682BBA" w:rsidRDefault="00E97B68" w:rsidP="00253069">
      <w:pPr>
        <w:pStyle w:val="Listenabsatz"/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274A7C" w:rsidRPr="00682BBA" w:rsidRDefault="006E7D65" w:rsidP="00253069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Corbel" w:hAnsi="Corbel"/>
          <w:color w:val="FF0000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 xml:space="preserve">Bis </w:t>
      </w:r>
      <w:r w:rsidRPr="00682BBA">
        <w:rPr>
          <w:rFonts w:ascii="Corbel" w:hAnsi="Corbel"/>
          <w:b/>
          <w:sz w:val="23"/>
          <w:szCs w:val="23"/>
          <w14:numForm w14:val="lining"/>
        </w:rPr>
        <w:t xml:space="preserve">spätestens Freitag </w:t>
      </w:r>
      <w:r w:rsidR="000C3740" w:rsidRPr="00682BBA">
        <w:rPr>
          <w:rFonts w:ascii="Corbel" w:hAnsi="Corbel"/>
          <w:sz w:val="23"/>
          <w:szCs w:val="23"/>
          <w14:numForm w14:val="lining"/>
        </w:rPr>
        <w:t>(</w:t>
      </w:r>
      <w:r w:rsidR="0007744E">
        <w:rPr>
          <w:rFonts w:ascii="Corbel" w:hAnsi="Corbel"/>
          <w:sz w:val="23"/>
          <w:szCs w:val="23"/>
          <w14:numForm w14:val="lining"/>
        </w:rPr>
        <w:t>0</w:t>
      </w:r>
      <w:r w:rsidR="00AC766A">
        <w:rPr>
          <w:rFonts w:ascii="Corbel" w:hAnsi="Corbel"/>
          <w:sz w:val="23"/>
          <w:szCs w:val="23"/>
          <w14:numForm w14:val="lining"/>
        </w:rPr>
        <w:t>8</w:t>
      </w:r>
      <w:r w:rsidR="001E6A6E" w:rsidRPr="00682BBA">
        <w:rPr>
          <w:rFonts w:ascii="Corbel" w:hAnsi="Corbel"/>
          <w:sz w:val="23"/>
          <w:szCs w:val="23"/>
          <w14:numForm w14:val="lining"/>
        </w:rPr>
        <w:t xml:space="preserve">. Juli </w:t>
      </w:r>
      <w:r w:rsidR="00A52D34" w:rsidRPr="00682BBA">
        <w:rPr>
          <w:rFonts w:ascii="Corbel" w:hAnsi="Corbel"/>
          <w:sz w:val="23"/>
          <w:szCs w:val="23"/>
          <w14:numForm w14:val="lining"/>
        </w:rPr>
        <w:t>20</w:t>
      </w:r>
      <w:r w:rsidR="00A32A56">
        <w:rPr>
          <w:rFonts w:ascii="Corbel" w:hAnsi="Corbel"/>
          <w:sz w:val="23"/>
          <w:szCs w:val="23"/>
          <w14:numForm w14:val="lining"/>
        </w:rPr>
        <w:t>2</w:t>
      </w:r>
      <w:r w:rsidR="00AC766A">
        <w:rPr>
          <w:rFonts w:ascii="Corbel" w:hAnsi="Corbel"/>
          <w:sz w:val="23"/>
          <w:szCs w:val="23"/>
          <w14:numForm w14:val="lining"/>
        </w:rPr>
        <w:t>2</w:t>
      </w:r>
      <w:r w:rsidR="00405AD2" w:rsidRPr="00682BBA">
        <w:rPr>
          <w:rFonts w:ascii="Corbel" w:hAnsi="Corbel"/>
          <w:sz w:val="23"/>
          <w:szCs w:val="23"/>
          <w14:numForm w14:val="lining"/>
        </w:rPr>
        <w:t xml:space="preserve">) </w:t>
      </w:r>
      <w:r w:rsidRPr="00682BBA">
        <w:rPr>
          <w:rFonts w:ascii="Corbel" w:hAnsi="Corbel"/>
          <w:b/>
          <w:sz w:val="23"/>
          <w:szCs w:val="23"/>
          <w14:numForm w14:val="lining"/>
        </w:rPr>
        <w:t>der letzten Unterrichtswoche</w:t>
      </w:r>
      <w:r w:rsidRPr="00682BBA">
        <w:rPr>
          <w:rFonts w:ascii="Corbel" w:hAnsi="Corbel"/>
          <w:sz w:val="23"/>
          <w:szCs w:val="23"/>
          <w14:numForm w14:val="lining"/>
        </w:rPr>
        <w:t xml:space="preserve"> werden Sie darüber informiert, ob Ihrem Kind ein vorläufiger Schulplatz zugewiesen wird. Die endgültige Aufnahme erfolgt erst mit der Erf</w:t>
      </w:r>
      <w:r w:rsidR="00643D7E" w:rsidRPr="00682BBA">
        <w:rPr>
          <w:rFonts w:ascii="Corbel" w:hAnsi="Corbel"/>
          <w:sz w:val="23"/>
          <w:szCs w:val="23"/>
          <w14:numForm w14:val="lining"/>
        </w:rPr>
        <w:t>üllung der gesetzlichen Aufnahme</w:t>
      </w:r>
      <w:r w:rsidRPr="00682BBA">
        <w:rPr>
          <w:rFonts w:ascii="Corbel" w:hAnsi="Corbel"/>
          <w:sz w:val="23"/>
          <w:szCs w:val="23"/>
          <w14:numForm w14:val="lining"/>
        </w:rPr>
        <w:t>voraussetzungen</w:t>
      </w:r>
      <w:r w:rsidR="00224D12" w:rsidRPr="00682BBA">
        <w:rPr>
          <w:rFonts w:ascii="Corbel" w:hAnsi="Corbel"/>
          <w:sz w:val="23"/>
          <w:szCs w:val="23"/>
          <w14:numForm w14:val="lining"/>
        </w:rPr>
        <w:t xml:space="preserve"> durch Abgabe des Jahreszeugnisses an der Schule (erste Ferienwoche bzw. Öffnungszeiten der Schulen beachten)</w:t>
      </w:r>
      <w:r w:rsidR="00F2550B">
        <w:rPr>
          <w:rFonts w:ascii="Corbel" w:hAnsi="Corbel"/>
          <w:sz w:val="23"/>
          <w:szCs w:val="23"/>
          <w14:numForm w14:val="lining"/>
        </w:rPr>
        <w:t>.</w:t>
      </w:r>
    </w:p>
    <w:p w:rsidR="00274A7C" w:rsidRPr="00682BBA" w:rsidRDefault="00274A7C" w:rsidP="00253069">
      <w:pPr>
        <w:pStyle w:val="Listenabsatz"/>
        <w:spacing w:line="360" w:lineRule="auto"/>
        <w:rPr>
          <w:rFonts w:ascii="Corbel" w:hAnsi="Corbel"/>
          <w:color w:val="000000" w:themeColor="text1"/>
          <w:sz w:val="23"/>
          <w:szCs w:val="23"/>
          <w14:numForm w14:val="lining"/>
        </w:rPr>
      </w:pPr>
    </w:p>
    <w:p w:rsidR="00224D12" w:rsidRPr="00682BBA" w:rsidRDefault="006E7D65" w:rsidP="00253069">
      <w:pPr>
        <w:pStyle w:val="Listenabsatz"/>
        <w:spacing w:line="360" w:lineRule="auto"/>
        <w:jc w:val="both"/>
        <w:rPr>
          <w:rFonts w:ascii="Corbel" w:hAnsi="Corbel"/>
          <w:color w:val="FF0000"/>
          <w:sz w:val="23"/>
          <w:szCs w:val="23"/>
          <w14:numForm w14:val="lining"/>
        </w:rPr>
      </w:pP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Bekommen Sie eine Schulplatzabsage einer allgemeinbildenden höheren Schule, so ist ein Sch</w:t>
      </w:r>
      <w:r w:rsidR="00183531"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 xml:space="preserve">ulplatz an der </w:t>
      </w:r>
      <w:r w:rsidRPr="00682BBA">
        <w:rPr>
          <w:rFonts w:ascii="Corbel" w:hAnsi="Corbel"/>
          <w:color w:val="000000" w:themeColor="text1"/>
          <w:sz w:val="23"/>
          <w:szCs w:val="23"/>
          <w14:numForm w14:val="lining"/>
        </w:rPr>
        <w:t>Mittelschule Ihres Schulsprengels sichergestellt.</w:t>
      </w:r>
    </w:p>
    <w:p w:rsidR="00224D12" w:rsidRPr="00682BBA" w:rsidRDefault="00224D12" w:rsidP="00253069">
      <w:p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224D12" w:rsidRPr="00682BBA" w:rsidRDefault="006E7D65" w:rsidP="00253069">
      <w:pPr>
        <w:numPr>
          <w:ilvl w:val="0"/>
          <w:numId w:val="12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>Durch den Nachweis d</w:t>
      </w:r>
      <w:r w:rsidR="00643D7E" w:rsidRPr="00682BBA">
        <w:rPr>
          <w:rFonts w:ascii="Corbel" w:hAnsi="Corbel"/>
          <w:sz w:val="23"/>
          <w:szCs w:val="23"/>
          <w14:numForm w14:val="lining"/>
        </w:rPr>
        <w:t>er Erfüllung sämtlicher Aufnahme</w:t>
      </w:r>
      <w:r w:rsidRPr="00682BBA">
        <w:rPr>
          <w:rFonts w:ascii="Corbel" w:hAnsi="Corbel"/>
          <w:sz w:val="23"/>
          <w:szCs w:val="23"/>
          <w14:numForm w14:val="lining"/>
        </w:rPr>
        <w:t>voraussetzungen (entspr</w:t>
      </w:r>
      <w:r w:rsidR="00643D7E" w:rsidRPr="00682BBA">
        <w:rPr>
          <w:rFonts w:ascii="Corbel" w:hAnsi="Corbel"/>
          <w:sz w:val="23"/>
          <w:szCs w:val="23"/>
          <w14:numForm w14:val="lining"/>
        </w:rPr>
        <w:t xml:space="preserve">echendes Jahreszeugnis, </w:t>
      </w:r>
      <w:r w:rsidRPr="00682BBA">
        <w:rPr>
          <w:rFonts w:ascii="Corbel" w:hAnsi="Corbel"/>
          <w:sz w:val="23"/>
          <w:szCs w:val="23"/>
          <w14:numForm w14:val="lining"/>
        </w:rPr>
        <w:t>erfolgreich abgelegte Aufnahme- und/oder Wiederholungs- bzw. Nachtragsprüfungen) wird die vorläufige Schulplatzzuweisung verbindlich.</w:t>
      </w:r>
    </w:p>
    <w:p w:rsidR="00224D12" w:rsidRPr="00682BBA" w:rsidRDefault="00224D12" w:rsidP="00253069">
      <w:pPr>
        <w:pStyle w:val="Listenabsatz"/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224D12" w:rsidRPr="00682BBA" w:rsidRDefault="00431F0F" w:rsidP="00253069">
      <w:pPr>
        <w:numPr>
          <w:ilvl w:val="0"/>
          <w:numId w:val="12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>Etwaige Aufnahme</w:t>
      </w:r>
      <w:r w:rsidR="006E7D65" w:rsidRPr="00682BBA">
        <w:rPr>
          <w:rFonts w:ascii="Corbel" w:hAnsi="Corbel"/>
          <w:sz w:val="23"/>
          <w:szCs w:val="23"/>
          <w14:numForm w14:val="lining"/>
        </w:rPr>
        <w:t xml:space="preserve">prüfungen finden am </w:t>
      </w:r>
      <w:r w:rsidR="006E7D65" w:rsidRPr="00682BBA">
        <w:rPr>
          <w:rFonts w:ascii="Corbel" w:hAnsi="Corbel"/>
          <w:b/>
          <w:sz w:val="23"/>
          <w:szCs w:val="23"/>
          <w14:numForm w14:val="lining"/>
        </w:rPr>
        <w:t>Dienstag</w:t>
      </w:r>
      <w:r w:rsidR="00ED4F0F" w:rsidRPr="00682BBA">
        <w:rPr>
          <w:rFonts w:ascii="Corbel" w:hAnsi="Corbel"/>
          <w:b/>
          <w:sz w:val="23"/>
          <w:szCs w:val="23"/>
          <w14:numForm w14:val="lining"/>
        </w:rPr>
        <w:t xml:space="preserve"> </w:t>
      </w:r>
      <w:r w:rsidR="00A52D34" w:rsidRPr="00682BBA">
        <w:rPr>
          <w:rFonts w:ascii="Corbel" w:hAnsi="Corbel"/>
          <w:sz w:val="23"/>
          <w:szCs w:val="23"/>
          <w14:numForm w14:val="lining"/>
        </w:rPr>
        <w:t>(</w:t>
      </w:r>
      <w:r w:rsidR="007E52E4" w:rsidRPr="00682BBA">
        <w:rPr>
          <w:rFonts w:ascii="Corbel" w:hAnsi="Corbel"/>
          <w:sz w:val="23"/>
          <w:szCs w:val="23"/>
          <w14:numForm w14:val="lining"/>
        </w:rPr>
        <w:t>0</w:t>
      </w:r>
      <w:r w:rsidR="001D0991">
        <w:rPr>
          <w:rFonts w:ascii="Corbel" w:hAnsi="Corbel"/>
          <w:sz w:val="23"/>
          <w:szCs w:val="23"/>
          <w14:numForm w14:val="lining"/>
        </w:rPr>
        <w:t>5</w:t>
      </w:r>
      <w:r w:rsidR="00ED4F0F" w:rsidRPr="00682BBA">
        <w:rPr>
          <w:rFonts w:ascii="Corbel" w:hAnsi="Corbel"/>
          <w:sz w:val="23"/>
          <w:szCs w:val="23"/>
          <w14:numForm w14:val="lining"/>
        </w:rPr>
        <w:t xml:space="preserve">. Juli </w:t>
      </w:r>
      <w:r w:rsidR="007B7821">
        <w:rPr>
          <w:rFonts w:ascii="Corbel" w:hAnsi="Corbel"/>
          <w:sz w:val="23"/>
          <w:szCs w:val="23"/>
          <w14:numForm w14:val="lining"/>
        </w:rPr>
        <w:t>202</w:t>
      </w:r>
      <w:r w:rsidR="001D0991">
        <w:rPr>
          <w:rFonts w:ascii="Corbel" w:hAnsi="Corbel"/>
          <w:sz w:val="23"/>
          <w:szCs w:val="23"/>
          <w14:numForm w14:val="lining"/>
        </w:rPr>
        <w:t>2</w:t>
      </w:r>
      <w:r w:rsidR="00ED4F0F" w:rsidRPr="00682BBA">
        <w:rPr>
          <w:rFonts w:ascii="Corbel" w:hAnsi="Corbel"/>
          <w:sz w:val="23"/>
          <w:szCs w:val="23"/>
          <w14:numForm w14:val="lining"/>
        </w:rPr>
        <w:t>)</w:t>
      </w:r>
      <w:r w:rsidR="00ED4F0F" w:rsidRPr="00682BBA">
        <w:rPr>
          <w:rFonts w:ascii="Corbel" w:hAnsi="Corbel"/>
          <w:b/>
          <w:sz w:val="23"/>
          <w:szCs w:val="23"/>
          <w14:numForm w14:val="lining"/>
        </w:rPr>
        <w:t xml:space="preserve"> und Mittwoch </w:t>
      </w:r>
      <w:r w:rsidR="00A52D34" w:rsidRPr="00682BBA">
        <w:rPr>
          <w:rFonts w:ascii="Corbel" w:hAnsi="Corbel"/>
          <w:sz w:val="23"/>
          <w:szCs w:val="23"/>
          <w14:numForm w14:val="lining"/>
        </w:rPr>
        <w:t>(</w:t>
      </w:r>
      <w:r w:rsidR="007E52E4" w:rsidRPr="00682BBA">
        <w:rPr>
          <w:rFonts w:ascii="Corbel" w:hAnsi="Corbel"/>
          <w:sz w:val="23"/>
          <w:szCs w:val="23"/>
          <w14:numForm w14:val="lining"/>
        </w:rPr>
        <w:t>0</w:t>
      </w:r>
      <w:r w:rsidR="001D0991">
        <w:rPr>
          <w:rFonts w:ascii="Corbel" w:hAnsi="Corbel"/>
          <w:sz w:val="23"/>
          <w:szCs w:val="23"/>
          <w14:numForm w14:val="lining"/>
        </w:rPr>
        <w:t>6</w:t>
      </w:r>
      <w:r w:rsidR="00ED4F0F" w:rsidRPr="00682BBA">
        <w:rPr>
          <w:rFonts w:ascii="Corbel" w:hAnsi="Corbel"/>
          <w:sz w:val="23"/>
          <w:szCs w:val="23"/>
          <w14:numForm w14:val="lining"/>
        </w:rPr>
        <w:t xml:space="preserve">. Juli </w:t>
      </w:r>
      <w:r w:rsidR="00A52D34" w:rsidRPr="00682BBA">
        <w:rPr>
          <w:rFonts w:ascii="Corbel" w:hAnsi="Corbel"/>
          <w:sz w:val="23"/>
          <w:szCs w:val="23"/>
          <w14:numForm w14:val="lining"/>
        </w:rPr>
        <w:t>20</w:t>
      </w:r>
      <w:r w:rsidR="007B7821">
        <w:rPr>
          <w:rFonts w:ascii="Corbel" w:hAnsi="Corbel"/>
          <w:sz w:val="23"/>
          <w:szCs w:val="23"/>
          <w14:numForm w14:val="lining"/>
        </w:rPr>
        <w:t>2</w:t>
      </w:r>
      <w:r w:rsidR="001D0991">
        <w:rPr>
          <w:rFonts w:ascii="Corbel" w:hAnsi="Corbel"/>
          <w:sz w:val="23"/>
          <w:szCs w:val="23"/>
          <w14:numForm w14:val="lining"/>
        </w:rPr>
        <w:t>2</w:t>
      </w:r>
      <w:r w:rsidR="00ED4F0F" w:rsidRPr="00682BBA">
        <w:rPr>
          <w:rFonts w:ascii="Corbel" w:hAnsi="Corbel"/>
          <w:sz w:val="23"/>
          <w:szCs w:val="23"/>
          <w14:numForm w14:val="lining"/>
        </w:rPr>
        <w:t>)</w:t>
      </w:r>
      <w:r w:rsidR="006E7D65" w:rsidRPr="00682BBA">
        <w:rPr>
          <w:rFonts w:ascii="Corbel" w:hAnsi="Corbel"/>
          <w:b/>
          <w:sz w:val="23"/>
          <w:szCs w:val="23"/>
          <w14:numForm w14:val="lining"/>
        </w:rPr>
        <w:t xml:space="preserve"> der letzten Schulwoche</w:t>
      </w:r>
      <w:r w:rsidR="006E7D65" w:rsidRPr="00682BBA">
        <w:rPr>
          <w:rFonts w:ascii="Corbel" w:hAnsi="Corbel"/>
          <w:sz w:val="23"/>
          <w:szCs w:val="23"/>
          <w14:numForm w14:val="lining"/>
        </w:rPr>
        <w:t xml:space="preserve"> statt.</w:t>
      </w:r>
    </w:p>
    <w:p w:rsidR="001E6A6E" w:rsidRPr="00682BBA" w:rsidRDefault="001E6A6E" w:rsidP="00253069">
      <w:p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1E6A6E" w:rsidRPr="00682BBA" w:rsidRDefault="001E6A6E" w:rsidP="00253069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 xml:space="preserve">Die Anmeldung zu einer </w:t>
      </w:r>
      <w:r w:rsidRPr="0067185E">
        <w:rPr>
          <w:rFonts w:ascii="Corbel" w:hAnsi="Corbel"/>
          <w:sz w:val="23"/>
          <w:szCs w:val="23"/>
          <w14:numForm w14:val="lining"/>
        </w:rPr>
        <w:t xml:space="preserve">Eignungsprüfung hat </w:t>
      </w:r>
      <w:r w:rsidR="008306D9" w:rsidRPr="0067185E">
        <w:rPr>
          <w:rFonts w:ascii="Corbel" w:hAnsi="Corbel"/>
          <w:sz w:val="23"/>
          <w:szCs w:val="23"/>
          <w14:numForm w14:val="lining"/>
        </w:rPr>
        <w:t>ab</w:t>
      </w:r>
      <w:r w:rsidRPr="0067185E">
        <w:rPr>
          <w:rFonts w:ascii="Corbel" w:hAnsi="Corbel"/>
          <w:b/>
          <w:sz w:val="23"/>
          <w:szCs w:val="23"/>
          <w14:numForm w14:val="lining"/>
        </w:rPr>
        <w:t xml:space="preserve"> </w:t>
      </w:r>
      <w:r w:rsidR="00D728A4" w:rsidRPr="0067185E">
        <w:rPr>
          <w:rFonts w:ascii="Corbel" w:hAnsi="Corbel"/>
          <w:b/>
          <w:sz w:val="23"/>
          <w:szCs w:val="23"/>
          <w14:numForm w14:val="lining"/>
        </w:rPr>
        <w:t>Freitag</w:t>
      </w:r>
      <w:r w:rsidR="00982D3F" w:rsidRPr="0067185E">
        <w:rPr>
          <w:rFonts w:ascii="Corbel" w:hAnsi="Corbel"/>
          <w:sz w:val="23"/>
          <w:szCs w:val="23"/>
          <w14:numForm w14:val="lining"/>
        </w:rPr>
        <w:t xml:space="preserve"> </w:t>
      </w:r>
      <w:r w:rsidR="005D2906" w:rsidRPr="0067185E">
        <w:rPr>
          <w:rFonts w:ascii="Corbel" w:hAnsi="Corbel"/>
          <w:sz w:val="23"/>
          <w:szCs w:val="23"/>
          <w14:numForm w14:val="lining"/>
        </w:rPr>
        <w:t>(</w:t>
      </w:r>
      <w:r w:rsidR="00D728A4" w:rsidRPr="0067185E">
        <w:rPr>
          <w:rFonts w:ascii="Corbel" w:hAnsi="Corbel"/>
          <w:sz w:val="23"/>
          <w:szCs w:val="23"/>
          <w14:numForm w14:val="lining"/>
        </w:rPr>
        <w:t>7</w:t>
      </w:r>
      <w:r w:rsidR="00A52D34" w:rsidRPr="0067185E">
        <w:rPr>
          <w:rFonts w:ascii="Corbel" w:hAnsi="Corbel"/>
          <w:sz w:val="23"/>
          <w:szCs w:val="23"/>
          <w14:numForm w14:val="lining"/>
        </w:rPr>
        <w:t>. Jänner 20</w:t>
      </w:r>
      <w:r w:rsidR="00F46DEB" w:rsidRPr="0067185E">
        <w:rPr>
          <w:rFonts w:ascii="Corbel" w:hAnsi="Corbel"/>
          <w:sz w:val="23"/>
          <w:szCs w:val="23"/>
          <w14:numForm w14:val="lining"/>
        </w:rPr>
        <w:t>2</w:t>
      </w:r>
      <w:r w:rsidR="00776BBE" w:rsidRPr="0067185E">
        <w:rPr>
          <w:rFonts w:ascii="Corbel" w:hAnsi="Corbel"/>
          <w:sz w:val="23"/>
          <w:szCs w:val="23"/>
          <w14:numForm w14:val="lining"/>
        </w:rPr>
        <w:t>2</w:t>
      </w:r>
      <w:r w:rsidR="00802A0C" w:rsidRPr="0067185E">
        <w:rPr>
          <w:rFonts w:ascii="Corbel" w:hAnsi="Corbel"/>
          <w:sz w:val="23"/>
          <w:szCs w:val="23"/>
          <w14:numForm w14:val="lining"/>
        </w:rPr>
        <w:t xml:space="preserve">) </w:t>
      </w:r>
      <w:r w:rsidRPr="0067185E">
        <w:rPr>
          <w:rFonts w:ascii="Corbel" w:hAnsi="Corbel"/>
          <w:sz w:val="23"/>
          <w:szCs w:val="23"/>
          <w14:numForm w14:val="lining"/>
        </w:rPr>
        <w:t>nach den Weihnachtsferien jeweils an der Schule</w:t>
      </w:r>
      <w:r w:rsidRPr="0067185E">
        <w:rPr>
          <w:rFonts w:ascii="Corbel" w:hAnsi="Corbel"/>
          <w:b/>
          <w:sz w:val="23"/>
          <w:szCs w:val="23"/>
          <w14:numForm w14:val="lining"/>
        </w:rPr>
        <w:t xml:space="preserve"> </w:t>
      </w:r>
      <w:r w:rsidRPr="0067185E">
        <w:rPr>
          <w:rFonts w:ascii="Corbel" w:hAnsi="Corbel"/>
          <w:sz w:val="23"/>
          <w:szCs w:val="23"/>
          <w14:numForm w14:val="lining"/>
        </w:rPr>
        <w:t>zu erfolgen. Diese erteilt nähere</w:t>
      </w:r>
      <w:r w:rsidR="00F46DEB" w:rsidRPr="0067185E">
        <w:rPr>
          <w:rFonts w:ascii="Corbel" w:hAnsi="Corbel"/>
          <w:sz w:val="23"/>
          <w:szCs w:val="23"/>
          <w14:numForm w14:val="lining"/>
        </w:rPr>
        <w:t xml:space="preserve"> </w:t>
      </w:r>
      <w:r w:rsidRPr="0067185E">
        <w:rPr>
          <w:rFonts w:ascii="Corbel" w:hAnsi="Corbel"/>
          <w:sz w:val="23"/>
          <w:szCs w:val="23"/>
          <w14:numForm w14:val="lining"/>
        </w:rPr>
        <w:t xml:space="preserve">Auskünfte, </w:t>
      </w:r>
      <w:r w:rsidRPr="0067185E">
        <w:rPr>
          <w:rFonts w:ascii="Corbel" w:hAnsi="Corbel"/>
          <w:sz w:val="23"/>
          <w:szCs w:val="23"/>
          <w14:numForm w14:val="lining"/>
        </w:rPr>
        <w:lastRenderedPageBreak/>
        <w:t xml:space="preserve">insbesondere zu den konkreten </w:t>
      </w:r>
      <w:r w:rsidR="008306D9" w:rsidRPr="0067185E">
        <w:rPr>
          <w:rFonts w:ascii="Corbel" w:hAnsi="Corbel"/>
          <w:sz w:val="23"/>
          <w:szCs w:val="23"/>
          <w14:numForm w14:val="lining"/>
        </w:rPr>
        <w:t xml:space="preserve">Anmeldefristen und </w:t>
      </w:r>
      <w:r w:rsidRPr="0067185E">
        <w:rPr>
          <w:rFonts w:ascii="Corbel" w:hAnsi="Corbel"/>
          <w:sz w:val="23"/>
          <w:szCs w:val="23"/>
          <w14:numForm w14:val="lining"/>
        </w:rPr>
        <w:t>Prüfungsterminen. Soweit dies organisatorisch möglich ist, werden auch verspätete Anmeldungen akzeptiert</w:t>
      </w:r>
      <w:r w:rsidRPr="00682BBA">
        <w:rPr>
          <w:rFonts w:ascii="Corbel" w:hAnsi="Corbel"/>
          <w:sz w:val="23"/>
          <w:szCs w:val="23"/>
          <w14:numForm w14:val="lining"/>
        </w:rPr>
        <w:t>.</w:t>
      </w:r>
    </w:p>
    <w:p w:rsidR="00224D12" w:rsidRPr="00682BBA" w:rsidRDefault="00224D12" w:rsidP="00253069">
      <w:p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224D12" w:rsidRPr="00682BBA" w:rsidRDefault="003B29CB" w:rsidP="00253069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 xml:space="preserve">Eignungsprüfungen an AHS </w:t>
      </w:r>
      <w:r w:rsidR="009601B1" w:rsidRPr="00682BBA">
        <w:rPr>
          <w:rFonts w:ascii="Corbel" w:hAnsi="Corbel"/>
          <w:sz w:val="23"/>
          <w:szCs w:val="23"/>
          <w14:numForm w14:val="lining"/>
        </w:rPr>
        <w:t xml:space="preserve">und </w:t>
      </w:r>
      <w:r w:rsidR="0034523F" w:rsidRPr="00682BBA">
        <w:rPr>
          <w:rFonts w:ascii="Corbel" w:hAnsi="Corbel"/>
          <w:sz w:val="23"/>
          <w:szCs w:val="23"/>
          <w14:numForm w14:val="lining"/>
        </w:rPr>
        <w:t xml:space="preserve">den Sonderformen der </w:t>
      </w:r>
      <w:r w:rsidR="009601B1" w:rsidRPr="00682BBA">
        <w:rPr>
          <w:rFonts w:ascii="Corbel" w:hAnsi="Corbel"/>
          <w:sz w:val="23"/>
          <w:szCs w:val="23"/>
          <w14:numForm w14:val="lining"/>
        </w:rPr>
        <w:t>MS</w:t>
      </w:r>
      <w:r w:rsidR="006E7D65" w:rsidRPr="00682BBA">
        <w:rPr>
          <w:rFonts w:ascii="Corbel" w:hAnsi="Corbel"/>
          <w:sz w:val="23"/>
          <w:szCs w:val="23"/>
          <w14:numForm w14:val="lining"/>
        </w:rPr>
        <w:t xml:space="preserve"> in der Steierma</w:t>
      </w:r>
      <w:r w:rsidR="009601B1" w:rsidRPr="00682BBA">
        <w:rPr>
          <w:rFonts w:ascii="Corbel" w:hAnsi="Corbel"/>
          <w:sz w:val="23"/>
          <w:szCs w:val="23"/>
          <w14:numForm w14:val="lining"/>
        </w:rPr>
        <w:t>rk:</w:t>
      </w:r>
    </w:p>
    <w:p w:rsidR="009601B1" w:rsidRPr="00682BBA" w:rsidRDefault="009601B1" w:rsidP="00253069">
      <w:pPr>
        <w:spacing w:line="360" w:lineRule="auto"/>
        <w:ind w:firstLine="644"/>
        <w:jc w:val="both"/>
        <w:rPr>
          <w:rFonts w:ascii="Corbel" w:hAnsi="Corbel"/>
          <w:sz w:val="23"/>
          <w:szCs w:val="23"/>
          <w:u w:val="single"/>
          <w14:numForm w14:val="lining"/>
        </w:rPr>
      </w:pPr>
    </w:p>
    <w:p w:rsidR="00224D12" w:rsidRPr="00682BBA" w:rsidRDefault="006E7D65" w:rsidP="00253069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>AHS unter besonderer Berücksichtigung der musischen oder sportlichen Ausbildung:</w:t>
      </w:r>
    </w:p>
    <w:p w:rsidR="00224D12" w:rsidRPr="00682BBA" w:rsidRDefault="00400DC6" w:rsidP="00253069">
      <w:pPr>
        <w:numPr>
          <w:ilvl w:val="0"/>
          <w:numId w:val="6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>Musikgymnasium</w:t>
      </w:r>
      <w:r w:rsidR="006E7D65" w:rsidRPr="00682BBA">
        <w:rPr>
          <w:rFonts w:ascii="Corbel" w:hAnsi="Corbel"/>
          <w:sz w:val="23"/>
          <w:szCs w:val="23"/>
          <w14:numForm w14:val="lining"/>
        </w:rPr>
        <w:t xml:space="preserve"> Graz, Dreihackengasse</w:t>
      </w:r>
    </w:p>
    <w:p w:rsidR="00224D12" w:rsidRPr="00682BBA" w:rsidRDefault="006E7D65" w:rsidP="00253069">
      <w:pPr>
        <w:numPr>
          <w:ilvl w:val="0"/>
          <w:numId w:val="6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>Modellschule Graz (Privatschule)</w:t>
      </w:r>
    </w:p>
    <w:p w:rsidR="00ED4F0F" w:rsidRPr="00682BBA" w:rsidRDefault="008A39F9" w:rsidP="00253069">
      <w:pPr>
        <w:numPr>
          <w:ilvl w:val="0"/>
          <w:numId w:val="6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>Stift</w:t>
      </w:r>
      <w:r w:rsidR="00ED4F0F" w:rsidRPr="00682BBA">
        <w:rPr>
          <w:rFonts w:ascii="Corbel" w:hAnsi="Corbel"/>
          <w:sz w:val="23"/>
          <w:szCs w:val="23"/>
          <w14:numForm w14:val="lining"/>
        </w:rPr>
        <w:t xml:space="preserve">sgymnasium </w:t>
      </w:r>
      <w:proofErr w:type="spellStart"/>
      <w:r w:rsidR="00ED4F0F" w:rsidRPr="00682BBA">
        <w:rPr>
          <w:rFonts w:ascii="Corbel" w:hAnsi="Corbel"/>
          <w:sz w:val="23"/>
          <w:szCs w:val="23"/>
          <w14:numForm w14:val="lining"/>
        </w:rPr>
        <w:t>Admont</w:t>
      </w:r>
      <w:proofErr w:type="spellEnd"/>
      <w:r w:rsidR="00ED4F0F" w:rsidRPr="00682BBA">
        <w:rPr>
          <w:rFonts w:ascii="Corbel" w:hAnsi="Corbel"/>
          <w:sz w:val="23"/>
          <w:szCs w:val="23"/>
          <w14:numForm w14:val="lining"/>
        </w:rPr>
        <w:t xml:space="preserve"> (Privatschule)</w:t>
      </w:r>
    </w:p>
    <w:p w:rsidR="00A94680" w:rsidRPr="00682BBA" w:rsidRDefault="00A94680" w:rsidP="00253069">
      <w:pPr>
        <w:spacing w:line="360" w:lineRule="auto"/>
        <w:ind w:left="1440"/>
        <w:jc w:val="both"/>
        <w:rPr>
          <w:rFonts w:ascii="Corbel" w:hAnsi="Corbel"/>
          <w:sz w:val="23"/>
          <w:szCs w:val="23"/>
          <w14:numForm w14:val="lining"/>
        </w:rPr>
      </w:pPr>
    </w:p>
    <w:p w:rsidR="009601B1" w:rsidRPr="00682BBA" w:rsidRDefault="00FC5B36" w:rsidP="00253069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  <w:r w:rsidRPr="00682BBA">
        <w:rPr>
          <w:rFonts w:ascii="Corbel" w:hAnsi="Corbel"/>
          <w:sz w:val="23"/>
          <w:szCs w:val="23"/>
          <w14:numForm w14:val="lining"/>
        </w:rPr>
        <w:t xml:space="preserve">Mittelschulen </w:t>
      </w:r>
      <w:r w:rsidR="009601B1" w:rsidRPr="00682BBA">
        <w:rPr>
          <w:rFonts w:ascii="Corbel" w:hAnsi="Corbel"/>
          <w:sz w:val="23"/>
          <w:szCs w:val="23"/>
          <w14:numForm w14:val="lining"/>
        </w:rPr>
        <w:t>unter besonderer Berücksichtigung der musischen oder sportlichen Ausbildung</w:t>
      </w:r>
      <w:r w:rsidR="00ED4F0F" w:rsidRPr="00682BBA">
        <w:rPr>
          <w:rFonts w:ascii="Corbel" w:hAnsi="Corbel"/>
          <w:sz w:val="23"/>
          <w:szCs w:val="23"/>
          <w14:numForm w14:val="lining"/>
        </w:rPr>
        <w:t>.</w:t>
      </w:r>
    </w:p>
    <w:p w:rsidR="000D646B" w:rsidRPr="00682BBA" w:rsidRDefault="000D646B" w:rsidP="00253069">
      <w:p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0D646B" w:rsidRDefault="000D646B" w:rsidP="00253069">
      <w:pPr>
        <w:spacing w:line="360" w:lineRule="auto"/>
        <w:jc w:val="both"/>
        <w:rPr>
          <w:rFonts w:ascii="Corbel" w:hAnsi="Corbel"/>
          <w:sz w:val="23"/>
          <w:szCs w:val="23"/>
          <w14:numForm w14:val="lining"/>
        </w:rPr>
      </w:pPr>
    </w:p>
    <w:p w:rsidR="00E97B68" w:rsidRDefault="006E7D65" w:rsidP="00253069">
      <w:pPr>
        <w:spacing w:line="360" w:lineRule="auto"/>
        <w:jc w:val="both"/>
        <w:rPr>
          <w:rFonts w:ascii="Corbel" w:hAnsi="Corbel"/>
          <w:b/>
          <w:sz w:val="26"/>
          <w:szCs w:val="26"/>
          <w14:numForm w14:val="lining"/>
        </w:rPr>
      </w:pPr>
      <w:r w:rsidRPr="00253069">
        <w:rPr>
          <w:rFonts w:ascii="Corbel" w:hAnsi="Corbel"/>
          <w:b/>
          <w:sz w:val="26"/>
          <w:szCs w:val="26"/>
          <w14:numForm w14:val="lining"/>
        </w:rPr>
        <w:t>Zeitplan:</w:t>
      </w:r>
    </w:p>
    <w:p w:rsidR="00253069" w:rsidRPr="00253069" w:rsidRDefault="00253069" w:rsidP="00253069">
      <w:pPr>
        <w:spacing w:line="360" w:lineRule="auto"/>
        <w:jc w:val="both"/>
        <w:rPr>
          <w:rFonts w:ascii="Corbel" w:hAnsi="Corbel"/>
          <w:b/>
          <w:sz w:val="26"/>
          <w:szCs w:val="26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03"/>
        <w:gridCol w:w="6025"/>
      </w:tblGrid>
      <w:tr w:rsidR="00E97B68" w:rsidRPr="00682BBA" w:rsidTr="00224D12">
        <w:tc>
          <w:tcPr>
            <w:tcW w:w="3652" w:type="dxa"/>
          </w:tcPr>
          <w:p w:rsidR="00E97B68" w:rsidRPr="00B364C5" w:rsidRDefault="008306D9" w:rsidP="0067185E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7185E">
              <w:rPr>
                <w:rFonts w:ascii="Corbel" w:hAnsi="Corbel"/>
                <w:sz w:val="23"/>
                <w:szCs w:val="23"/>
                <w14:numForm w14:val="lining"/>
              </w:rPr>
              <w:t xml:space="preserve">ab </w:t>
            </w:r>
            <w:r w:rsidR="0067185E" w:rsidRPr="0067185E">
              <w:rPr>
                <w:rFonts w:ascii="Corbel" w:hAnsi="Corbel"/>
                <w:sz w:val="23"/>
                <w:szCs w:val="23"/>
                <w14:numForm w14:val="lining"/>
              </w:rPr>
              <w:t>Freitag</w:t>
            </w:r>
            <w:r w:rsidR="0046416F" w:rsidRPr="0067185E">
              <w:rPr>
                <w:rFonts w:ascii="Corbel" w:hAnsi="Corbel"/>
                <w:sz w:val="23"/>
                <w:szCs w:val="23"/>
                <w14:numForm w14:val="lining"/>
              </w:rPr>
              <w:t xml:space="preserve"> </w:t>
            </w:r>
            <w:r w:rsidR="0067185E" w:rsidRPr="0067185E">
              <w:rPr>
                <w:rFonts w:ascii="Corbel" w:hAnsi="Corbel"/>
                <w:sz w:val="23"/>
                <w:szCs w:val="23"/>
                <w14:numForm w14:val="lining"/>
              </w:rPr>
              <w:t>07</w:t>
            </w:r>
            <w:r w:rsidR="0046416F" w:rsidRPr="0067185E">
              <w:rPr>
                <w:rFonts w:ascii="Corbel" w:hAnsi="Corbel"/>
                <w:sz w:val="23"/>
                <w:szCs w:val="23"/>
                <w14:numForm w14:val="lining"/>
              </w:rPr>
              <w:t>.01.</w:t>
            </w:r>
            <w:r w:rsidR="00D71E8A" w:rsidRPr="0067185E">
              <w:rPr>
                <w:rFonts w:ascii="Corbel" w:hAnsi="Corbel"/>
                <w:sz w:val="23"/>
                <w:szCs w:val="23"/>
                <w14:numForm w14:val="lining"/>
              </w:rPr>
              <w:t>202</w:t>
            </w:r>
            <w:r w:rsidR="00BB389D" w:rsidRPr="0067185E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</w:p>
        </w:tc>
        <w:tc>
          <w:tcPr>
            <w:tcW w:w="6126" w:type="dxa"/>
          </w:tcPr>
          <w:p w:rsidR="00E97B68" w:rsidRPr="00B364C5" w:rsidRDefault="00E97B68" w:rsidP="00253069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B364C5">
              <w:rPr>
                <w:rFonts w:ascii="Corbel" w:hAnsi="Corbel"/>
                <w:sz w:val="23"/>
                <w:szCs w:val="23"/>
                <w14:numForm w14:val="lining"/>
              </w:rPr>
              <w:t>Anmeldung zu Eignungsprüfungen</w:t>
            </w:r>
          </w:p>
        </w:tc>
      </w:tr>
      <w:tr w:rsidR="00B413EE" w:rsidRPr="00682BBA" w:rsidTr="00224D12">
        <w:tc>
          <w:tcPr>
            <w:tcW w:w="3652" w:type="dxa"/>
          </w:tcPr>
          <w:p w:rsidR="007F161B" w:rsidRPr="00682BBA" w:rsidRDefault="00405AD2" w:rsidP="00E5430A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>Montag</w:t>
            </w:r>
            <w:r w:rsidR="00A52D34"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 2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8</w:t>
            </w:r>
            <w:r w:rsidR="00916627" w:rsidRPr="00682BBA">
              <w:rPr>
                <w:rFonts w:ascii="Corbel" w:hAnsi="Corbel"/>
                <w:sz w:val="23"/>
                <w:szCs w:val="23"/>
                <w14:numForm w14:val="lining"/>
              </w:rPr>
              <w:t>.02. bis Freitag</w:t>
            </w:r>
            <w:r w:rsidR="00A52D34"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 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11</w:t>
            </w:r>
            <w:r w:rsidR="006E7D65" w:rsidRPr="00682BBA">
              <w:rPr>
                <w:rFonts w:ascii="Corbel" w:hAnsi="Corbel"/>
                <w:sz w:val="23"/>
                <w:szCs w:val="23"/>
                <w14:numForm w14:val="lining"/>
              </w:rPr>
              <w:t>.03.</w:t>
            </w:r>
            <w:r w:rsidR="00DE4719" w:rsidRPr="00682BBA">
              <w:rPr>
                <w:rFonts w:ascii="Corbel" w:hAnsi="Corbel"/>
                <w:sz w:val="23"/>
                <w:szCs w:val="23"/>
                <w14:numForm w14:val="lining"/>
              </w:rPr>
              <w:t>20</w:t>
            </w:r>
            <w:r w:rsidR="004258CC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</w:p>
        </w:tc>
        <w:tc>
          <w:tcPr>
            <w:tcW w:w="6126" w:type="dxa"/>
          </w:tcPr>
          <w:p w:rsidR="00224D12" w:rsidRPr="00682BBA" w:rsidRDefault="006E7D65" w:rsidP="00253069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>Anmeldefrist für die Aufnahme (Bitte beachten Sie die Öffnungszeiten und Anmeldezeiten der jeweiligen Schule)</w:t>
            </w:r>
          </w:p>
        </w:tc>
      </w:tr>
      <w:tr w:rsidR="00B413EE" w:rsidRPr="00682BBA" w:rsidTr="00224D12">
        <w:tc>
          <w:tcPr>
            <w:tcW w:w="3652" w:type="dxa"/>
          </w:tcPr>
          <w:p w:rsidR="003A3B39" w:rsidRPr="00682BBA" w:rsidRDefault="00D36DD2" w:rsidP="00BB389D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bis </w:t>
            </w:r>
            <w:r w:rsidR="00A52D34"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Montag 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11</w:t>
            </w:r>
            <w:r w:rsidR="000A0F51" w:rsidRPr="00682BBA">
              <w:rPr>
                <w:rFonts w:ascii="Corbel" w:hAnsi="Corbel"/>
                <w:sz w:val="23"/>
                <w:szCs w:val="23"/>
                <w14:numForm w14:val="lining"/>
              </w:rPr>
              <w:t>.04.</w:t>
            </w:r>
            <w:r w:rsidR="003A3B39" w:rsidRPr="00682BBA">
              <w:rPr>
                <w:rFonts w:ascii="Corbel" w:hAnsi="Corbel"/>
                <w:sz w:val="23"/>
                <w:szCs w:val="23"/>
                <w14:numForm w14:val="lining"/>
              </w:rPr>
              <w:t>20</w:t>
            </w:r>
            <w:r w:rsidR="004258CC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</w:p>
        </w:tc>
        <w:tc>
          <w:tcPr>
            <w:tcW w:w="6126" w:type="dxa"/>
          </w:tcPr>
          <w:p w:rsidR="00224D12" w:rsidRPr="00682BBA" w:rsidRDefault="006E7D65" w:rsidP="00253069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>Vorläufige Schulplatzzuweisung der Wunschschule</w:t>
            </w:r>
          </w:p>
        </w:tc>
      </w:tr>
      <w:tr w:rsidR="00B413EE" w:rsidRPr="00682BBA" w:rsidTr="00224D12">
        <w:tc>
          <w:tcPr>
            <w:tcW w:w="3652" w:type="dxa"/>
          </w:tcPr>
          <w:p w:rsidR="00D7610B" w:rsidRPr="00682BBA" w:rsidRDefault="006E7D65" w:rsidP="00D87C23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bis Ende April </w:t>
            </w:r>
            <w:r w:rsidR="00DE4719" w:rsidRPr="00682BBA">
              <w:rPr>
                <w:rFonts w:ascii="Corbel" w:hAnsi="Corbel"/>
                <w:sz w:val="23"/>
                <w:szCs w:val="23"/>
                <w14:numForm w14:val="lining"/>
              </w:rPr>
              <w:t>20</w:t>
            </w:r>
            <w:r w:rsidR="004258CC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</w:p>
        </w:tc>
        <w:tc>
          <w:tcPr>
            <w:tcW w:w="6126" w:type="dxa"/>
          </w:tcPr>
          <w:p w:rsidR="00224D12" w:rsidRPr="00682BBA" w:rsidRDefault="00A11DCB" w:rsidP="00253069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>S</w:t>
            </w:r>
            <w:r w:rsidR="006E7D65" w:rsidRPr="00682BBA">
              <w:rPr>
                <w:rFonts w:ascii="Corbel" w:hAnsi="Corbel"/>
                <w:sz w:val="23"/>
                <w:szCs w:val="23"/>
                <w14:numForm w14:val="lining"/>
              </w:rPr>
              <w:t>pätester Anmeldezeitpunkt bei einer Zweitschule, falls die Wunschschule keinen vorläufigen Schulplatz zuweisen konnte</w:t>
            </w:r>
          </w:p>
        </w:tc>
      </w:tr>
      <w:tr w:rsidR="00144261" w:rsidRPr="00682BBA" w:rsidTr="00224D12">
        <w:tc>
          <w:tcPr>
            <w:tcW w:w="3652" w:type="dxa"/>
          </w:tcPr>
          <w:p w:rsidR="00144261" w:rsidRPr="00682BBA" w:rsidRDefault="00916627" w:rsidP="00BB389D">
            <w:pPr>
              <w:spacing w:line="360" w:lineRule="auto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Dienstag </w:t>
            </w:r>
            <w:r w:rsidR="003A3B39" w:rsidRPr="00682BBA">
              <w:rPr>
                <w:rFonts w:ascii="Corbel" w:hAnsi="Corbel"/>
                <w:sz w:val="23"/>
                <w:szCs w:val="23"/>
                <w14:numForm w14:val="lining"/>
              </w:rPr>
              <w:t>0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5</w:t>
            </w:r>
            <w:r w:rsidR="000A0F51" w:rsidRPr="00682BBA">
              <w:rPr>
                <w:rFonts w:ascii="Corbel" w:hAnsi="Corbel"/>
                <w:sz w:val="23"/>
                <w:szCs w:val="23"/>
                <w14:numForm w14:val="lining"/>
              </w:rPr>
              <w:t>.07.</w:t>
            </w:r>
            <w:r w:rsidR="00A52D34" w:rsidRPr="00682BBA">
              <w:rPr>
                <w:rFonts w:ascii="Corbel" w:hAnsi="Corbel"/>
                <w:sz w:val="23"/>
                <w:szCs w:val="23"/>
                <w14:numForm w14:val="lining"/>
              </w:rPr>
              <w:t>20</w:t>
            </w:r>
            <w:r w:rsidR="004258CC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 und Mittwoch </w:t>
            </w:r>
            <w:r w:rsidR="00A52D34" w:rsidRPr="00682BBA">
              <w:rPr>
                <w:rFonts w:ascii="Corbel" w:hAnsi="Corbel"/>
                <w:sz w:val="23"/>
                <w:szCs w:val="23"/>
                <w14:numForm w14:val="lining"/>
              </w:rPr>
              <w:t>0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6</w:t>
            </w:r>
            <w:r w:rsidR="00A52D34" w:rsidRPr="00682BBA">
              <w:rPr>
                <w:rFonts w:ascii="Corbel" w:hAnsi="Corbel"/>
                <w:sz w:val="23"/>
                <w:szCs w:val="23"/>
                <w14:numForm w14:val="lining"/>
              </w:rPr>
              <w:t>.</w:t>
            </w:r>
            <w:r w:rsidR="000A0F51" w:rsidRPr="00682BBA">
              <w:rPr>
                <w:rFonts w:ascii="Corbel" w:hAnsi="Corbel"/>
                <w:sz w:val="23"/>
                <w:szCs w:val="23"/>
                <w14:numForm w14:val="lining"/>
              </w:rPr>
              <w:t>07.</w:t>
            </w:r>
            <w:r w:rsidR="00144261" w:rsidRPr="00682BBA">
              <w:rPr>
                <w:rFonts w:ascii="Corbel" w:hAnsi="Corbel"/>
                <w:sz w:val="23"/>
                <w:szCs w:val="23"/>
                <w14:numForm w14:val="lining"/>
              </w:rPr>
              <w:t>20</w:t>
            </w:r>
            <w:r w:rsidR="004258CC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</w:p>
        </w:tc>
        <w:tc>
          <w:tcPr>
            <w:tcW w:w="6126" w:type="dxa"/>
          </w:tcPr>
          <w:p w:rsidR="00144261" w:rsidRPr="00682BBA" w:rsidRDefault="00144261" w:rsidP="00253069">
            <w:pPr>
              <w:spacing w:line="360" w:lineRule="auto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Termine für </w:t>
            </w:r>
            <w:r w:rsidR="00A564F0"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allfällige </w:t>
            </w: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>Aufnahmeprüfungen</w:t>
            </w:r>
          </w:p>
        </w:tc>
      </w:tr>
      <w:tr w:rsidR="00B413EE" w:rsidRPr="00682BBA" w:rsidTr="00224D12">
        <w:tc>
          <w:tcPr>
            <w:tcW w:w="3652" w:type="dxa"/>
          </w:tcPr>
          <w:p w:rsidR="00224D12" w:rsidRPr="00682BBA" w:rsidRDefault="006E7D65" w:rsidP="00BB389D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Freitag </w:t>
            </w:r>
            <w:r w:rsidR="00F9087D" w:rsidRPr="00682BBA">
              <w:rPr>
                <w:rFonts w:ascii="Corbel" w:hAnsi="Corbel"/>
                <w:sz w:val="23"/>
                <w:szCs w:val="23"/>
                <w14:numForm w14:val="lining"/>
              </w:rPr>
              <w:t>(</w:t>
            </w:r>
            <w:r w:rsidR="00D87C23">
              <w:rPr>
                <w:rFonts w:ascii="Corbel" w:hAnsi="Corbel"/>
                <w:sz w:val="23"/>
                <w:szCs w:val="23"/>
                <w14:numForm w14:val="lining"/>
              </w:rPr>
              <w:t>0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8</w:t>
            </w:r>
            <w:r w:rsidR="000A0F51" w:rsidRPr="00682BBA">
              <w:rPr>
                <w:rFonts w:ascii="Corbel" w:hAnsi="Corbel"/>
                <w:sz w:val="23"/>
                <w:szCs w:val="23"/>
                <w14:numForm w14:val="lining"/>
              </w:rPr>
              <w:t>.07.</w:t>
            </w:r>
            <w:r w:rsidR="00A52D34" w:rsidRPr="00682BBA">
              <w:rPr>
                <w:rFonts w:ascii="Corbel" w:hAnsi="Corbel"/>
                <w:sz w:val="23"/>
                <w:szCs w:val="23"/>
                <w14:numForm w14:val="lining"/>
              </w:rPr>
              <w:t>20</w:t>
            </w:r>
            <w:r w:rsidR="004258CC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  <w:r w:rsidR="00BB389D">
              <w:rPr>
                <w:rFonts w:ascii="Corbel" w:hAnsi="Corbel"/>
                <w:sz w:val="23"/>
                <w:szCs w:val="23"/>
                <w14:numForm w14:val="lining"/>
              </w:rPr>
              <w:t>2</w:t>
            </w:r>
            <w:r w:rsidR="00ED4F0F" w:rsidRPr="00682BBA">
              <w:rPr>
                <w:rFonts w:ascii="Corbel" w:hAnsi="Corbel"/>
                <w:sz w:val="23"/>
                <w:szCs w:val="23"/>
                <w14:numForm w14:val="lining"/>
              </w:rPr>
              <w:t xml:space="preserve">) </w:t>
            </w: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>der letzten Schulwoche</w:t>
            </w:r>
          </w:p>
        </w:tc>
        <w:tc>
          <w:tcPr>
            <w:tcW w:w="6126" w:type="dxa"/>
          </w:tcPr>
          <w:p w:rsidR="00224D12" w:rsidRPr="00682BBA" w:rsidRDefault="006E7D65" w:rsidP="00253069">
            <w:pPr>
              <w:spacing w:line="360" w:lineRule="auto"/>
              <w:jc w:val="both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sz w:val="23"/>
                <w:szCs w:val="23"/>
                <w14:numForm w14:val="lining"/>
              </w:rPr>
              <w:t>Information, ob ein vorläufiger Schulplatz bei der Zweitschule zugewiesen wurde.</w:t>
            </w:r>
          </w:p>
        </w:tc>
      </w:tr>
      <w:tr w:rsidR="00B413EE" w:rsidRPr="00682BBA" w:rsidTr="00224D12">
        <w:tc>
          <w:tcPr>
            <w:tcW w:w="3652" w:type="dxa"/>
          </w:tcPr>
          <w:p w:rsidR="0019151B" w:rsidRPr="00682BBA" w:rsidRDefault="0019151B" w:rsidP="00253069">
            <w:pPr>
              <w:spacing w:line="360" w:lineRule="auto"/>
              <w:jc w:val="both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b/>
                <w:sz w:val="23"/>
                <w:szCs w:val="23"/>
                <w14:numForm w14:val="lining"/>
              </w:rPr>
              <w:t>Bitte die Öffnungszeiten der Schulen beachten (Homepage)</w:t>
            </w:r>
          </w:p>
        </w:tc>
        <w:tc>
          <w:tcPr>
            <w:tcW w:w="6126" w:type="dxa"/>
          </w:tcPr>
          <w:p w:rsidR="00224D12" w:rsidRPr="00682BBA" w:rsidRDefault="006E7D65" w:rsidP="00253069">
            <w:pPr>
              <w:spacing w:line="360" w:lineRule="auto"/>
              <w:jc w:val="both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682BBA">
              <w:rPr>
                <w:rFonts w:ascii="Corbel" w:hAnsi="Corbel"/>
                <w:b/>
                <w:sz w:val="23"/>
                <w:szCs w:val="23"/>
                <w14:numForm w14:val="lining"/>
              </w:rPr>
              <w:t>Endgültige Aufnahme mit Abgabe des Jahreszeugnisses</w:t>
            </w:r>
          </w:p>
        </w:tc>
      </w:tr>
    </w:tbl>
    <w:p w:rsidR="00224D12" w:rsidRPr="00682BBA" w:rsidRDefault="00224D12" w:rsidP="0098735E">
      <w:pPr>
        <w:jc w:val="both"/>
        <w:rPr>
          <w:rFonts w:ascii="Corbel" w:hAnsi="Corbel"/>
          <w:b/>
          <w14:numForm w14:val="lining"/>
        </w:rPr>
      </w:pPr>
    </w:p>
    <w:sectPr w:rsidR="00224D12" w:rsidRPr="00682BBA" w:rsidSect="002530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134" w:left="1134" w:header="680" w:footer="2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macro wne:macroName="VDWORDADDIN.MODMAIN.TEXTBAUSTEIN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27" w:rsidRDefault="00E50227">
      <w:r>
        <w:separator/>
      </w:r>
    </w:p>
  </w:endnote>
  <w:endnote w:type="continuationSeparator" w:id="0">
    <w:p w:rsidR="00E50227" w:rsidRDefault="00E5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3C" w:rsidRDefault="00EE3B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3C" w:rsidRDefault="00EE3B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3C" w:rsidRDefault="00EE3B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27" w:rsidRDefault="00E50227">
      <w:r>
        <w:separator/>
      </w:r>
    </w:p>
  </w:footnote>
  <w:footnote w:type="continuationSeparator" w:id="0">
    <w:p w:rsidR="00E50227" w:rsidRDefault="00E5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3C" w:rsidRDefault="00EE3B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12" w:rsidRDefault="00224D12" w:rsidP="00224D12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3C" w:rsidRDefault="00EE3B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685"/>
    <w:multiLevelType w:val="hybridMultilevel"/>
    <w:tmpl w:val="F29A9F1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8B65D75"/>
    <w:multiLevelType w:val="hybridMultilevel"/>
    <w:tmpl w:val="5D0637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94296"/>
    <w:multiLevelType w:val="hybridMultilevel"/>
    <w:tmpl w:val="24A4FCDE"/>
    <w:lvl w:ilvl="0" w:tplc="9A10D1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1348E00">
      <w:start w:val="1"/>
      <w:numFmt w:val="lowerLetter"/>
      <w:lvlText w:val="%2."/>
      <w:lvlJc w:val="left"/>
      <w:pPr>
        <w:ind w:left="1440" w:hanging="360"/>
      </w:pPr>
    </w:lvl>
    <w:lvl w:ilvl="2" w:tplc="3FF6445C" w:tentative="1">
      <w:start w:val="1"/>
      <w:numFmt w:val="lowerRoman"/>
      <w:lvlText w:val="%3."/>
      <w:lvlJc w:val="right"/>
      <w:pPr>
        <w:ind w:left="2160" w:hanging="180"/>
      </w:pPr>
    </w:lvl>
    <w:lvl w:ilvl="3" w:tplc="C83AD048" w:tentative="1">
      <w:start w:val="1"/>
      <w:numFmt w:val="decimal"/>
      <w:lvlText w:val="%4."/>
      <w:lvlJc w:val="left"/>
      <w:pPr>
        <w:ind w:left="2880" w:hanging="360"/>
      </w:pPr>
    </w:lvl>
    <w:lvl w:ilvl="4" w:tplc="F0F472D6" w:tentative="1">
      <w:start w:val="1"/>
      <w:numFmt w:val="lowerLetter"/>
      <w:lvlText w:val="%5."/>
      <w:lvlJc w:val="left"/>
      <w:pPr>
        <w:ind w:left="3600" w:hanging="360"/>
      </w:pPr>
    </w:lvl>
    <w:lvl w:ilvl="5" w:tplc="F8F8F8EE" w:tentative="1">
      <w:start w:val="1"/>
      <w:numFmt w:val="lowerRoman"/>
      <w:lvlText w:val="%6."/>
      <w:lvlJc w:val="right"/>
      <w:pPr>
        <w:ind w:left="4320" w:hanging="180"/>
      </w:pPr>
    </w:lvl>
    <w:lvl w:ilvl="6" w:tplc="7F3C910E" w:tentative="1">
      <w:start w:val="1"/>
      <w:numFmt w:val="decimal"/>
      <w:lvlText w:val="%7."/>
      <w:lvlJc w:val="left"/>
      <w:pPr>
        <w:ind w:left="5040" w:hanging="360"/>
      </w:pPr>
    </w:lvl>
    <w:lvl w:ilvl="7" w:tplc="2A08E642" w:tentative="1">
      <w:start w:val="1"/>
      <w:numFmt w:val="lowerLetter"/>
      <w:lvlText w:val="%8."/>
      <w:lvlJc w:val="left"/>
      <w:pPr>
        <w:ind w:left="5760" w:hanging="360"/>
      </w:pPr>
    </w:lvl>
    <w:lvl w:ilvl="8" w:tplc="0914B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6C54"/>
    <w:multiLevelType w:val="hybridMultilevel"/>
    <w:tmpl w:val="E7B8FFAC"/>
    <w:lvl w:ilvl="0" w:tplc="D652ABCA">
      <w:start w:val="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E1F877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276D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30E1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15A0F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C447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6D02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BA3D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BE8985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36BC3"/>
    <w:multiLevelType w:val="hybridMultilevel"/>
    <w:tmpl w:val="F05CA0A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7624F"/>
    <w:multiLevelType w:val="hybridMultilevel"/>
    <w:tmpl w:val="4656E8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22D4"/>
    <w:multiLevelType w:val="hybridMultilevel"/>
    <w:tmpl w:val="CB52B0BC"/>
    <w:lvl w:ilvl="0" w:tplc="F7227E34">
      <w:start w:val="6"/>
      <w:numFmt w:val="bullet"/>
      <w:lvlText w:val="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F78EBE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94FF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626F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6A74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92B1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6CAB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D8A0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1C6B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636942"/>
    <w:multiLevelType w:val="hybridMultilevel"/>
    <w:tmpl w:val="2CB6AD02"/>
    <w:lvl w:ilvl="0" w:tplc="D448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D4C87"/>
    <w:multiLevelType w:val="hybridMultilevel"/>
    <w:tmpl w:val="926A7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B78CB"/>
    <w:multiLevelType w:val="hybridMultilevel"/>
    <w:tmpl w:val="315E2DFA"/>
    <w:lvl w:ilvl="0" w:tplc="A934A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E884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827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04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0D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727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A6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42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943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6150A"/>
    <w:multiLevelType w:val="hybridMultilevel"/>
    <w:tmpl w:val="0E4E4ACC"/>
    <w:lvl w:ilvl="0" w:tplc="E528D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29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82C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A9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A5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C8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08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EA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A7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A6FA5"/>
    <w:multiLevelType w:val="hybridMultilevel"/>
    <w:tmpl w:val="2CB6AD02"/>
    <w:lvl w:ilvl="0" w:tplc="D448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54A30"/>
    <w:multiLevelType w:val="hybridMultilevel"/>
    <w:tmpl w:val="9B54806A"/>
    <w:lvl w:ilvl="0" w:tplc="EFC884EA">
      <w:numFmt w:val="bullet"/>
      <w:lvlText w:val="-"/>
      <w:lvlJc w:val="left"/>
      <w:pPr>
        <w:ind w:left="1004" w:hanging="360"/>
      </w:pPr>
      <w:rPr>
        <w:rFonts w:ascii="Arial Narrow" w:eastAsia="Times New Roman" w:hAnsi="Arial Narrow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34E414A"/>
    <w:multiLevelType w:val="hybridMultilevel"/>
    <w:tmpl w:val="C74C2E08"/>
    <w:lvl w:ilvl="0" w:tplc="AEA0E4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C8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AA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25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0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8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122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C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1E2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82A67"/>
    <w:multiLevelType w:val="hybridMultilevel"/>
    <w:tmpl w:val="ABD83290"/>
    <w:lvl w:ilvl="0" w:tplc="645CA41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44" w:hanging="360"/>
      </w:pPr>
    </w:lvl>
    <w:lvl w:ilvl="2" w:tplc="0C07001B" w:tentative="1">
      <w:start w:val="1"/>
      <w:numFmt w:val="lowerRoman"/>
      <w:lvlText w:val="%3."/>
      <w:lvlJc w:val="right"/>
      <w:pPr>
        <w:ind w:left="3164" w:hanging="180"/>
      </w:pPr>
    </w:lvl>
    <w:lvl w:ilvl="3" w:tplc="0C07000F" w:tentative="1">
      <w:start w:val="1"/>
      <w:numFmt w:val="decimal"/>
      <w:lvlText w:val="%4."/>
      <w:lvlJc w:val="left"/>
      <w:pPr>
        <w:ind w:left="3884" w:hanging="360"/>
      </w:pPr>
    </w:lvl>
    <w:lvl w:ilvl="4" w:tplc="0C070019" w:tentative="1">
      <w:start w:val="1"/>
      <w:numFmt w:val="lowerLetter"/>
      <w:lvlText w:val="%5."/>
      <w:lvlJc w:val="left"/>
      <w:pPr>
        <w:ind w:left="4604" w:hanging="360"/>
      </w:pPr>
    </w:lvl>
    <w:lvl w:ilvl="5" w:tplc="0C07001B" w:tentative="1">
      <w:start w:val="1"/>
      <w:numFmt w:val="lowerRoman"/>
      <w:lvlText w:val="%6."/>
      <w:lvlJc w:val="right"/>
      <w:pPr>
        <w:ind w:left="5324" w:hanging="180"/>
      </w:pPr>
    </w:lvl>
    <w:lvl w:ilvl="6" w:tplc="0C07000F" w:tentative="1">
      <w:start w:val="1"/>
      <w:numFmt w:val="decimal"/>
      <w:lvlText w:val="%7."/>
      <w:lvlJc w:val="left"/>
      <w:pPr>
        <w:ind w:left="6044" w:hanging="360"/>
      </w:pPr>
    </w:lvl>
    <w:lvl w:ilvl="7" w:tplc="0C070019" w:tentative="1">
      <w:start w:val="1"/>
      <w:numFmt w:val="lowerLetter"/>
      <w:lvlText w:val="%8."/>
      <w:lvlJc w:val="left"/>
      <w:pPr>
        <w:ind w:left="6764" w:hanging="360"/>
      </w:pPr>
    </w:lvl>
    <w:lvl w:ilvl="8" w:tplc="0C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785F3650"/>
    <w:multiLevelType w:val="hybridMultilevel"/>
    <w:tmpl w:val="97703E24"/>
    <w:lvl w:ilvl="0" w:tplc="B352E0F6">
      <w:start w:val="6"/>
      <w:numFmt w:val="bullet"/>
      <w:lvlText w:val="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E55ED76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3E046D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A1CB21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2B89E8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9ACF6A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12A71D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11888A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70E67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15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14"/>
  </w:num>
  <w:num w:numId="12">
    <w:abstractNumId w:val="7"/>
  </w:num>
  <w:num w:numId="13">
    <w:abstractNumId w:val="11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_Akt.Barcode" w:val="*600000_35036346*"/>
    <w:docVar w:name="vd_Akt.Geschäftszahl" w:val="ISchu1/69 - 2008"/>
    <w:docVar w:name="vd_Akt.Sachbearbeiter.email1" w:val="engelbert.wippel@lsr-stmk.gv.at"/>
    <w:docVar w:name="vd_Akt.Sachbearbeiter.Geschlecht" w:val="Sachbearbeiter:"/>
    <w:docVar w:name="vd_Akt.Sachbearbeiter.Klappe1" w:val="338"/>
    <w:docVar w:name="vd_Akt.Sachbearbeiter.Name" w:val="Mag. Engelbert Wippel"/>
    <w:docVar w:name="vdDocID" w:val="195244115"/>
  </w:docVars>
  <w:rsids>
    <w:rsidRoot w:val="00B413EE"/>
    <w:rsid w:val="0000120D"/>
    <w:rsid w:val="00007D99"/>
    <w:rsid w:val="0002318A"/>
    <w:rsid w:val="0002407F"/>
    <w:rsid w:val="000258C2"/>
    <w:rsid w:val="00030CFC"/>
    <w:rsid w:val="0006269B"/>
    <w:rsid w:val="00066DDE"/>
    <w:rsid w:val="00067CD4"/>
    <w:rsid w:val="00076C79"/>
    <w:rsid w:val="0007744E"/>
    <w:rsid w:val="000A005C"/>
    <w:rsid w:val="000A097E"/>
    <w:rsid w:val="000A0F51"/>
    <w:rsid w:val="000C3740"/>
    <w:rsid w:val="000D646B"/>
    <w:rsid w:val="000E3170"/>
    <w:rsid w:val="00102938"/>
    <w:rsid w:val="00121349"/>
    <w:rsid w:val="00130566"/>
    <w:rsid w:val="00144261"/>
    <w:rsid w:val="00153961"/>
    <w:rsid w:val="00166E62"/>
    <w:rsid w:val="001716D9"/>
    <w:rsid w:val="00171E8C"/>
    <w:rsid w:val="001752C9"/>
    <w:rsid w:val="00183531"/>
    <w:rsid w:val="0019151B"/>
    <w:rsid w:val="001B1C36"/>
    <w:rsid w:val="001D0991"/>
    <w:rsid w:val="001E6A6E"/>
    <w:rsid w:val="001F17B4"/>
    <w:rsid w:val="00224D12"/>
    <w:rsid w:val="002308E5"/>
    <w:rsid w:val="0023095B"/>
    <w:rsid w:val="00241B17"/>
    <w:rsid w:val="00252B09"/>
    <w:rsid w:val="00253069"/>
    <w:rsid w:val="00257997"/>
    <w:rsid w:val="00274A7C"/>
    <w:rsid w:val="002A7008"/>
    <w:rsid w:val="002A74F6"/>
    <w:rsid w:val="002A7BF6"/>
    <w:rsid w:val="002B60CF"/>
    <w:rsid w:val="00307022"/>
    <w:rsid w:val="00311533"/>
    <w:rsid w:val="0033551D"/>
    <w:rsid w:val="0034523F"/>
    <w:rsid w:val="0037260E"/>
    <w:rsid w:val="00380219"/>
    <w:rsid w:val="003A3B39"/>
    <w:rsid w:val="003A504E"/>
    <w:rsid w:val="003B0267"/>
    <w:rsid w:val="003B29CB"/>
    <w:rsid w:val="003D072D"/>
    <w:rsid w:val="003D0CD3"/>
    <w:rsid w:val="00400604"/>
    <w:rsid w:val="00400DC6"/>
    <w:rsid w:val="0040250C"/>
    <w:rsid w:val="00403215"/>
    <w:rsid w:val="00405AD2"/>
    <w:rsid w:val="0040610F"/>
    <w:rsid w:val="00407862"/>
    <w:rsid w:val="004258CC"/>
    <w:rsid w:val="00431F0F"/>
    <w:rsid w:val="00444AD4"/>
    <w:rsid w:val="00445356"/>
    <w:rsid w:val="004522CF"/>
    <w:rsid w:val="00455D17"/>
    <w:rsid w:val="00456A49"/>
    <w:rsid w:val="00460E11"/>
    <w:rsid w:val="0046416F"/>
    <w:rsid w:val="00476D98"/>
    <w:rsid w:val="0048381C"/>
    <w:rsid w:val="004A3A57"/>
    <w:rsid w:val="004A4035"/>
    <w:rsid w:val="004A761C"/>
    <w:rsid w:val="004D011B"/>
    <w:rsid w:val="004D2D69"/>
    <w:rsid w:val="004E4C70"/>
    <w:rsid w:val="005107E3"/>
    <w:rsid w:val="00521C38"/>
    <w:rsid w:val="00537052"/>
    <w:rsid w:val="00553E12"/>
    <w:rsid w:val="00556630"/>
    <w:rsid w:val="00595E5C"/>
    <w:rsid w:val="005B7FBF"/>
    <w:rsid w:val="005C0CE1"/>
    <w:rsid w:val="005C62BB"/>
    <w:rsid w:val="005D2906"/>
    <w:rsid w:val="005D51B3"/>
    <w:rsid w:val="005F32C5"/>
    <w:rsid w:val="00621626"/>
    <w:rsid w:val="0062643E"/>
    <w:rsid w:val="00626E47"/>
    <w:rsid w:val="00631609"/>
    <w:rsid w:val="00643D7E"/>
    <w:rsid w:val="006463EC"/>
    <w:rsid w:val="00660ABD"/>
    <w:rsid w:val="00665E26"/>
    <w:rsid w:val="0067185E"/>
    <w:rsid w:val="00682BBA"/>
    <w:rsid w:val="00697CB5"/>
    <w:rsid w:val="006B15C9"/>
    <w:rsid w:val="006B524B"/>
    <w:rsid w:val="006B5EEE"/>
    <w:rsid w:val="006D69B5"/>
    <w:rsid w:val="006E7D65"/>
    <w:rsid w:val="00703449"/>
    <w:rsid w:val="00706E87"/>
    <w:rsid w:val="00707240"/>
    <w:rsid w:val="007242C6"/>
    <w:rsid w:val="007375A8"/>
    <w:rsid w:val="007744A7"/>
    <w:rsid w:val="00776BBE"/>
    <w:rsid w:val="00777EB5"/>
    <w:rsid w:val="007816C3"/>
    <w:rsid w:val="007944C3"/>
    <w:rsid w:val="007B2E97"/>
    <w:rsid w:val="007B7821"/>
    <w:rsid w:val="007D7DF6"/>
    <w:rsid w:val="007E52E4"/>
    <w:rsid w:val="007F161B"/>
    <w:rsid w:val="00802A0C"/>
    <w:rsid w:val="00812100"/>
    <w:rsid w:val="00824678"/>
    <w:rsid w:val="00827129"/>
    <w:rsid w:val="00827307"/>
    <w:rsid w:val="008306D9"/>
    <w:rsid w:val="00855D38"/>
    <w:rsid w:val="008563BD"/>
    <w:rsid w:val="00885639"/>
    <w:rsid w:val="00893BCD"/>
    <w:rsid w:val="00895485"/>
    <w:rsid w:val="008A39F9"/>
    <w:rsid w:val="008B5CCD"/>
    <w:rsid w:val="008E7721"/>
    <w:rsid w:val="00916627"/>
    <w:rsid w:val="00920727"/>
    <w:rsid w:val="00950730"/>
    <w:rsid w:val="00952858"/>
    <w:rsid w:val="009601B1"/>
    <w:rsid w:val="00961333"/>
    <w:rsid w:val="00982164"/>
    <w:rsid w:val="00982D3F"/>
    <w:rsid w:val="0098735E"/>
    <w:rsid w:val="009A4A23"/>
    <w:rsid w:val="009B6CF0"/>
    <w:rsid w:val="009E03A2"/>
    <w:rsid w:val="009E3CC2"/>
    <w:rsid w:val="009F7260"/>
    <w:rsid w:val="00A06957"/>
    <w:rsid w:val="00A07108"/>
    <w:rsid w:val="00A11DCB"/>
    <w:rsid w:val="00A227F9"/>
    <w:rsid w:val="00A274EA"/>
    <w:rsid w:val="00A32A56"/>
    <w:rsid w:val="00A406C4"/>
    <w:rsid w:val="00A421DD"/>
    <w:rsid w:val="00A52D34"/>
    <w:rsid w:val="00A564F0"/>
    <w:rsid w:val="00A91C23"/>
    <w:rsid w:val="00A94680"/>
    <w:rsid w:val="00A9473B"/>
    <w:rsid w:val="00AC766A"/>
    <w:rsid w:val="00AD0FDD"/>
    <w:rsid w:val="00AD3BE0"/>
    <w:rsid w:val="00AE5A07"/>
    <w:rsid w:val="00B17F9C"/>
    <w:rsid w:val="00B2529D"/>
    <w:rsid w:val="00B364C5"/>
    <w:rsid w:val="00B413EE"/>
    <w:rsid w:val="00B47B19"/>
    <w:rsid w:val="00B70551"/>
    <w:rsid w:val="00B7307F"/>
    <w:rsid w:val="00BB389D"/>
    <w:rsid w:val="00BC4E53"/>
    <w:rsid w:val="00BD1023"/>
    <w:rsid w:val="00BD751F"/>
    <w:rsid w:val="00BE5E53"/>
    <w:rsid w:val="00C0360E"/>
    <w:rsid w:val="00C0484E"/>
    <w:rsid w:val="00C42EB2"/>
    <w:rsid w:val="00C820DE"/>
    <w:rsid w:val="00CC70E7"/>
    <w:rsid w:val="00D1377D"/>
    <w:rsid w:val="00D30607"/>
    <w:rsid w:val="00D337BD"/>
    <w:rsid w:val="00D361A1"/>
    <w:rsid w:val="00D36DD2"/>
    <w:rsid w:val="00D71E8A"/>
    <w:rsid w:val="00D728A4"/>
    <w:rsid w:val="00D7610B"/>
    <w:rsid w:val="00D809F6"/>
    <w:rsid w:val="00D87C23"/>
    <w:rsid w:val="00DB76EC"/>
    <w:rsid w:val="00DC7228"/>
    <w:rsid w:val="00DE4719"/>
    <w:rsid w:val="00DE4DE5"/>
    <w:rsid w:val="00E2066E"/>
    <w:rsid w:val="00E22ECA"/>
    <w:rsid w:val="00E50227"/>
    <w:rsid w:val="00E5430A"/>
    <w:rsid w:val="00E7747A"/>
    <w:rsid w:val="00E876EE"/>
    <w:rsid w:val="00E91370"/>
    <w:rsid w:val="00E97B68"/>
    <w:rsid w:val="00EC0CD4"/>
    <w:rsid w:val="00ED2961"/>
    <w:rsid w:val="00ED4F0F"/>
    <w:rsid w:val="00EE3B3C"/>
    <w:rsid w:val="00EE7923"/>
    <w:rsid w:val="00F0236D"/>
    <w:rsid w:val="00F14763"/>
    <w:rsid w:val="00F2550B"/>
    <w:rsid w:val="00F25DEC"/>
    <w:rsid w:val="00F41700"/>
    <w:rsid w:val="00F46DEB"/>
    <w:rsid w:val="00F51F6B"/>
    <w:rsid w:val="00F64542"/>
    <w:rsid w:val="00F76F27"/>
    <w:rsid w:val="00F8680C"/>
    <w:rsid w:val="00F9087D"/>
    <w:rsid w:val="00FB5924"/>
    <w:rsid w:val="00FC5B36"/>
    <w:rsid w:val="00FD18AB"/>
    <w:rsid w:val="00FD4ED3"/>
    <w:rsid w:val="00FE25F7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DD1AB29-FFDF-47A5-973D-41C359BC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A21285"/>
    <w:pPr>
      <w:keepNext/>
      <w:tabs>
        <w:tab w:val="right" w:pos="9072"/>
      </w:tabs>
      <w:spacing w:line="168" w:lineRule="auto"/>
      <w:jc w:val="both"/>
      <w:outlineLvl w:val="4"/>
    </w:pPr>
    <w:rPr>
      <w:rFonts w:ascii="Dauphin" w:hAnsi="Dauphin"/>
      <w:b/>
      <w:i/>
      <w:sz w:val="20"/>
      <w:szCs w:val="20"/>
    </w:rPr>
  </w:style>
  <w:style w:type="paragraph" w:styleId="berschrift8">
    <w:name w:val="heading 8"/>
    <w:basedOn w:val="Standard"/>
    <w:next w:val="Standard"/>
    <w:qFormat/>
    <w:rsid w:val="00A21285"/>
    <w:pPr>
      <w:keepNext/>
      <w:tabs>
        <w:tab w:val="right" w:pos="9072"/>
      </w:tabs>
      <w:jc w:val="both"/>
      <w:outlineLvl w:val="7"/>
    </w:pPr>
    <w:rPr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A2F93"/>
    <w:rPr>
      <w:color w:val="0000FF"/>
      <w:u w:val="single"/>
    </w:rPr>
  </w:style>
  <w:style w:type="table" w:styleId="Tabellenraster">
    <w:name w:val="Table Grid"/>
    <w:basedOn w:val="NormaleTabelle"/>
    <w:rsid w:val="00B1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711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114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38E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91A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83613B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361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ldungsberater-stmk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ldung-stmk.gv.at/schulen/aufnahmeverfahren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cAPPS\VDESK\DATA\SHB\Logo\Konzep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Konzept.dot</Template>
  <TotalTime>0</TotalTime>
  <Pages>4</Pages>
  <Words>890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fuer Steiermark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strasser</dc:creator>
  <cp:lastModifiedBy>Deutsch, Rainer (BD Stmk)</cp:lastModifiedBy>
  <cp:revision>2</cp:revision>
  <cp:lastPrinted>2021-09-06T07:11:00Z</cp:lastPrinted>
  <dcterms:created xsi:type="dcterms:W3CDTF">2021-10-12T09:39:00Z</dcterms:created>
  <dcterms:modified xsi:type="dcterms:W3CDTF">2021-10-12T09:39:00Z</dcterms:modified>
</cp:coreProperties>
</file>